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B45EA" w14:textId="77777777" w:rsidR="00A213D6" w:rsidRDefault="00FF49F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Kelemen László (1919-1984)</w:t>
      </w:r>
    </w:p>
    <w:p w14:paraId="38060151" w14:textId="77777777" w:rsidR="00A213D6" w:rsidRDefault="00FF49FC">
      <w:pPr>
        <w:rPr>
          <w:b/>
          <w:sz w:val="32"/>
          <w:szCs w:val="32"/>
        </w:rPr>
      </w:pPr>
      <w:r>
        <w:rPr>
          <w:noProof/>
          <w:lang w:val="hu-HU" w:eastAsia="hu-HU" w:bidi="ar-SA"/>
        </w:rPr>
        <w:drawing>
          <wp:anchor distT="114300" distB="114300" distL="114300" distR="114300" simplePos="0" relativeHeight="251658240" behindDoc="0" locked="0" layoutInCell="1" hidden="0" allowOverlap="1" wp14:anchorId="003F7A7D" wp14:editId="1E4AC9E1">
            <wp:simplePos x="0" y="0"/>
            <wp:positionH relativeFrom="column">
              <wp:posOffset>19051</wp:posOffset>
            </wp:positionH>
            <wp:positionV relativeFrom="paragraph">
              <wp:posOffset>287759</wp:posOffset>
            </wp:positionV>
            <wp:extent cx="1676400" cy="23717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6D5C10" w14:textId="2091F2B8" w:rsidR="00A213D6" w:rsidRDefault="00FF49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Professor László Kelemen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Department of Educational Studies and Psychology at the University</w:t>
      </w:r>
      <w:r>
        <w:rPr>
          <w:sz w:val="24"/>
          <w:szCs w:val="24"/>
        </w:rPr>
        <w:t xml:space="preserve"> and a supporter of the modernisation of </w:t>
      </w:r>
      <w:r>
        <w:rPr>
          <w:b/>
          <w:sz w:val="24"/>
          <w:szCs w:val="24"/>
        </w:rPr>
        <w:t>teacher training</w:t>
      </w:r>
      <w:r>
        <w:rPr>
          <w:sz w:val="24"/>
          <w:szCs w:val="24"/>
        </w:rPr>
        <w:t>, is a significant</w:t>
      </w:r>
      <w:r w:rsidR="009A6E4C">
        <w:rPr>
          <w:sz w:val="24"/>
          <w:szCs w:val="24"/>
        </w:rPr>
        <w:t>,</w:t>
      </w:r>
      <w:r>
        <w:rPr>
          <w:sz w:val="24"/>
          <w:szCs w:val="24"/>
        </w:rPr>
        <w:t xml:space="preserve"> internationally renowned figure in Hungarian </w:t>
      </w:r>
      <w:r>
        <w:rPr>
          <w:b/>
          <w:sz w:val="24"/>
          <w:szCs w:val="24"/>
        </w:rPr>
        <w:t>educational science and psychology</w:t>
      </w:r>
      <w:r>
        <w:rPr>
          <w:sz w:val="24"/>
          <w:szCs w:val="24"/>
        </w:rPr>
        <w:t>.</w:t>
      </w:r>
    </w:p>
    <w:p w14:paraId="5371B145" w14:textId="77777777" w:rsidR="00A213D6" w:rsidRDefault="00A213D6">
      <w:pPr>
        <w:jc w:val="both"/>
        <w:rPr>
          <w:sz w:val="24"/>
          <w:szCs w:val="24"/>
        </w:rPr>
      </w:pPr>
    </w:p>
    <w:p w14:paraId="4BAA8DA4" w14:textId="1A1931F8" w:rsidR="00A213D6" w:rsidRDefault="00FF4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László Kelemen was born in 1919 in Kiskunfélegyháza, where he completed his civil school education. He graduated as a teacher in 1938. Between </w:t>
      </w:r>
      <w:proofErr w:type="gramStart"/>
      <w:r>
        <w:rPr>
          <w:sz w:val="24"/>
          <w:szCs w:val="24"/>
        </w:rPr>
        <w:t>1938-42</w:t>
      </w:r>
      <w:proofErr w:type="gramEnd"/>
      <w:r>
        <w:rPr>
          <w:sz w:val="24"/>
          <w:szCs w:val="24"/>
        </w:rPr>
        <w:t xml:space="preserve"> he graduated from the</w:t>
      </w:r>
      <w:r>
        <w:rPr>
          <w:b/>
          <w:sz w:val="24"/>
          <w:szCs w:val="24"/>
        </w:rPr>
        <w:t xml:space="preserve"> Hungarian, History and German</w:t>
      </w:r>
      <w:r>
        <w:rPr>
          <w:sz w:val="24"/>
          <w:szCs w:val="24"/>
        </w:rPr>
        <w:t xml:space="preserve"> Department of the Civil School Teacher Training College in Szeged. Between </w:t>
      </w:r>
      <w:proofErr w:type="gramStart"/>
      <w:r>
        <w:rPr>
          <w:sz w:val="24"/>
          <w:szCs w:val="24"/>
        </w:rPr>
        <w:t>1942-43</w:t>
      </w:r>
      <w:proofErr w:type="gramEnd"/>
      <w:r>
        <w:rPr>
          <w:sz w:val="24"/>
          <w:szCs w:val="24"/>
        </w:rPr>
        <w:t xml:space="preserve"> he was a student at the Apponyi College for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Candidates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obtained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's diploma in </w:t>
      </w:r>
      <w:r>
        <w:rPr>
          <w:b/>
          <w:sz w:val="24"/>
          <w:szCs w:val="24"/>
        </w:rPr>
        <w:t>pedagogy and psychology</w:t>
      </w:r>
      <w:r w:rsidR="009A6E4C">
        <w:rPr>
          <w:b/>
          <w:sz w:val="24"/>
          <w:szCs w:val="24"/>
        </w:rPr>
        <w:t xml:space="preserve"> while in Szeged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In 1947, he received a doctorate from the University of Szeged, and a candidate's degree in 1958. He was awarded the degree of Doctor of Psychology in 1964.</w:t>
      </w:r>
    </w:p>
    <w:p w14:paraId="6908A3CB" w14:textId="77777777" w:rsidR="00A213D6" w:rsidRDefault="00A213D6">
      <w:pPr>
        <w:jc w:val="both"/>
        <w:rPr>
          <w:sz w:val="24"/>
          <w:szCs w:val="24"/>
        </w:rPr>
      </w:pPr>
    </w:p>
    <w:p w14:paraId="0B808D13" w14:textId="77777777" w:rsidR="00A213D6" w:rsidRDefault="00FF4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From 1966 to </w:t>
      </w:r>
      <w:proofErr w:type="gramStart"/>
      <w:r>
        <w:rPr>
          <w:sz w:val="24"/>
          <w:szCs w:val="24"/>
        </w:rPr>
        <w:t>1982</w:t>
      </w:r>
      <w:proofErr w:type="gramEnd"/>
      <w:r>
        <w:rPr>
          <w:sz w:val="24"/>
          <w:szCs w:val="24"/>
        </w:rPr>
        <w:t xml:space="preserve"> he worked as a </w:t>
      </w:r>
      <w:r>
        <w:rPr>
          <w:b/>
          <w:sz w:val="24"/>
          <w:szCs w:val="24"/>
        </w:rPr>
        <w:t xml:space="preserve">professor </w:t>
      </w:r>
      <w:r>
        <w:rPr>
          <w:sz w:val="24"/>
          <w:szCs w:val="24"/>
        </w:rPr>
        <w:t xml:space="preserve">at the </w:t>
      </w:r>
      <w:r>
        <w:rPr>
          <w:b/>
          <w:sz w:val="24"/>
          <w:szCs w:val="24"/>
        </w:rPr>
        <w:t>Kossuth Lajos University of Debrecen</w:t>
      </w:r>
      <w:r>
        <w:rPr>
          <w:sz w:val="24"/>
          <w:szCs w:val="24"/>
        </w:rPr>
        <w:t xml:space="preserve">, where he was head of the </w:t>
      </w:r>
      <w:r>
        <w:rPr>
          <w:b/>
          <w:sz w:val="24"/>
          <w:szCs w:val="24"/>
        </w:rPr>
        <w:t>Department of Educational Studies</w:t>
      </w:r>
      <w:r>
        <w:rPr>
          <w:sz w:val="24"/>
          <w:szCs w:val="24"/>
        </w:rPr>
        <w:t xml:space="preserve"> from 1966 to 1970 and of the </w:t>
      </w:r>
      <w:r>
        <w:rPr>
          <w:b/>
          <w:sz w:val="24"/>
          <w:szCs w:val="24"/>
        </w:rPr>
        <w:t>Department of Psychology</w:t>
      </w:r>
      <w:r>
        <w:rPr>
          <w:sz w:val="24"/>
          <w:szCs w:val="24"/>
        </w:rPr>
        <w:t xml:space="preserve"> from 1970 to 1982. In </w:t>
      </w:r>
      <w:proofErr w:type="gramStart"/>
      <w:r>
        <w:rPr>
          <w:sz w:val="24"/>
          <w:szCs w:val="24"/>
        </w:rPr>
        <w:t>1974-77</w:t>
      </w:r>
      <w:proofErr w:type="gramEnd"/>
      <w:r>
        <w:rPr>
          <w:sz w:val="24"/>
          <w:szCs w:val="24"/>
        </w:rPr>
        <w:t xml:space="preserve"> he was also elected Deputy Rector for Teacher Training.</w:t>
      </w:r>
    </w:p>
    <w:p w14:paraId="5DB0BBB6" w14:textId="77777777" w:rsidR="00A213D6" w:rsidRDefault="00A213D6">
      <w:pPr>
        <w:jc w:val="both"/>
        <w:rPr>
          <w:sz w:val="24"/>
          <w:szCs w:val="24"/>
        </w:rPr>
      </w:pPr>
    </w:p>
    <w:p w14:paraId="601E1C97" w14:textId="77777777" w:rsidR="00A213D6" w:rsidRDefault="00FF4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his professorship in Debrecen, László Kelemen carried out a wide range of </w:t>
      </w:r>
      <w:r>
        <w:rPr>
          <w:b/>
          <w:sz w:val="24"/>
          <w:szCs w:val="24"/>
        </w:rPr>
        <w:t>professional and public work</w:t>
      </w:r>
      <w:r>
        <w:rPr>
          <w:sz w:val="24"/>
          <w:szCs w:val="24"/>
        </w:rPr>
        <w:t xml:space="preserve">. As the head of the </w:t>
      </w:r>
      <w:r>
        <w:rPr>
          <w:b/>
          <w:sz w:val="24"/>
          <w:szCs w:val="24"/>
        </w:rPr>
        <w:t>Department of Educational Studies</w:t>
      </w:r>
      <w:r>
        <w:rPr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Deputy Rector for Teacher Education</w:t>
      </w:r>
      <w:r>
        <w:rPr>
          <w:sz w:val="24"/>
          <w:szCs w:val="24"/>
        </w:rPr>
        <w:t xml:space="preserve">, László Kelemen considered it </w:t>
      </w:r>
      <w:r>
        <w:rPr>
          <w:b/>
          <w:sz w:val="24"/>
          <w:szCs w:val="24"/>
        </w:rPr>
        <w:t>important to modernise teacher education</w:t>
      </w:r>
      <w:r>
        <w:rPr>
          <w:sz w:val="24"/>
          <w:szCs w:val="24"/>
        </w:rPr>
        <w:t>: his main ambition was to ensure that teachers graduated from the university as well prepared as possible for practice.</w:t>
      </w:r>
    </w:p>
    <w:p w14:paraId="7E3BC723" w14:textId="77777777" w:rsidR="00A213D6" w:rsidRDefault="00A213D6">
      <w:pPr>
        <w:jc w:val="both"/>
        <w:rPr>
          <w:sz w:val="24"/>
          <w:szCs w:val="24"/>
        </w:rPr>
      </w:pPr>
    </w:p>
    <w:p w14:paraId="56537456" w14:textId="539EC89D" w:rsidR="00A213D6" w:rsidRDefault="00FF49FC">
      <w:pPr>
        <w:jc w:val="both"/>
        <w:rPr>
          <w:sz w:val="24"/>
          <w:szCs w:val="24"/>
        </w:rPr>
      </w:pPr>
      <w:r>
        <w:rPr>
          <w:sz w:val="24"/>
          <w:szCs w:val="24"/>
        </w:rPr>
        <w:t>Besides the development of</w:t>
      </w:r>
      <w:r>
        <w:rPr>
          <w:b/>
          <w:sz w:val="24"/>
          <w:szCs w:val="24"/>
        </w:rPr>
        <w:t xml:space="preserve"> educational science</w:t>
      </w:r>
      <w:r>
        <w:rPr>
          <w:sz w:val="24"/>
          <w:szCs w:val="24"/>
        </w:rPr>
        <w:t xml:space="preserve">, he was particularly interested in </w:t>
      </w:r>
      <w:r>
        <w:rPr>
          <w:b/>
          <w:sz w:val="24"/>
          <w:szCs w:val="24"/>
        </w:rPr>
        <w:t>psychology</w:t>
      </w:r>
      <w:r>
        <w:rPr>
          <w:sz w:val="24"/>
          <w:szCs w:val="24"/>
        </w:rPr>
        <w:t>. It was largely thanks to his efforts that the</w:t>
      </w:r>
      <w:r>
        <w:rPr>
          <w:b/>
          <w:sz w:val="24"/>
          <w:szCs w:val="24"/>
        </w:rPr>
        <w:t xml:space="preserve"> Department of Psychology </w:t>
      </w:r>
      <w:r>
        <w:rPr>
          <w:sz w:val="24"/>
          <w:szCs w:val="24"/>
        </w:rPr>
        <w:t xml:space="preserve">was established in </w:t>
      </w:r>
      <w:r>
        <w:rPr>
          <w:b/>
          <w:sz w:val="24"/>
          <w:szCs w:val="24"/>
        </w:rPr>
        <w:t xml:space="preserve">1970 </w:t>
      </w:r>
      <w:r>
        <w:rPr>
          <w:sz w:val="24"/>
          <w:szCs w:val="24"/>
        </w:rPr>
        <w:t xml:space="preserve">and a </w:t>
      </w:r>
      <w:r>
        <w:rPr>
          <w:b/>
          <w:sz w:val="24"/>
          <w:szCs w:val="24"/>
        </w:rPr>
        <w:t>psychology degree course</w:t>
      </w:r>
      <w:r>
        <w:rPr>
          <w:sz w:val="24"/>
          <w:szCs w:val="24"/>
        </w:rPr>
        <w:t xml:space="preserve"> was launched in 1974. As a psychologist, he was primarily concerned with the </w:t>
      </w:r>
      <w:r>
        <w:rPr>
          <w:b/>
          <w:sz w:val="24"/>
          <w:szCs w:val="24"/>
        </w:rPr>
        <w:t>development of thinking</w:t>
      </w:r>
      <w:r>
        <w:rPr>
          <w:sz w:val="24"/>
          <w:szCs w:val="24"/>
        </w:rPr>
        <w:t xml:space="preserve">. He believed that students' </w:t>
      </w:r>
      <w:proofErr w:type="spellStart"/>
      <w:r>
        <w:rPr>
          <w:sz w:val="24"/>
          <w:szCs w:val="24"/>
        </w:rPr>
        <w:t>thinking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be </w:t>
      </w:r>
      <w:proofErr w:type="spellStart"/>
      <w:r w:rsidR="009A6E4C">
        <w:rPr>
          <w:sz w:val="24"/>
          <w:szCs w:val="24"/>
        </w:rPr>
        <w:t>improved</w:t>
      </w:r>
      <w:proofErr w:type="spellEnd"/>
      <w:r w:rsidR="009A6E4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planned</w:t>
      </w:r>
      <w:proofErr w:type="spellEnd"/>
      <w:r>
        <w:rPr>
          <w:sz w:val="24"/>
          <w:szCs w:val="24"/>
        </w:rPr>
        <w:t xml:space="preserve"> and very successful way through regular practice.</w:t>
      </w:r>
    </w:p>
    <w:p w14:paraId="5AA2F35D" w14:textId="77777777" w:rsidR="00A213D6" w:rsidRDefault="00A213D6">
      <w:pPr>
        <w:jc w:val="both"/>
        <w:rPr>
          <w:sz w:val="24"/>
          <w:szCs w:val="24"/>
        </w:rPr>
      </w:pPr>
    </w:p>
    <w:p w14:paraId="385F14BF" w14:textId="066841C4" w:rsidR="00A213D6" w:rsidRDefault="00FF4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in all, </w:t>
      </w:r>
      <w:r>
        <w:rPr>
          <w:b/>
          <w:sz w:val="24"/>
          <w:szCs w:val="24"/>
        </w:rPr>
        <w:t>László Kelemen</w:t>
      </w:r>
      <w:r>
        <w:rPr>
          <w:sz w:val="24"/>
          <w:szCs w:val="24"/>
        </w:rPr>
        <w:t xml:space="preserve"> is a major figure in both </w:t>
      </w:r>
      <w:proofErr w:type="spellStart"/>
      <w:r>
        <w:rPr>
          <w:sz w:val="24"/>
          <w:szCs w:val="24"/>
        </w:rPr>
        <w:t>educational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psychology</w:t>
      </w:r>
      <w:proofErr w:type="spellEnd"/>
      <w:r w:rsidR="009C6DF6">
        <w:rPr>
          <w:sz w:val="24"/>
          <w:szCs w:val="24"/>
        </w:rPr>
        <w:t>, and</w:t>
      </w:r>
      <w:r>
        <w:rPr>
          <w:sz w:val="24"/>
          <w:szCs w:val="24"/>
        </w:rPr>
        <w:t xml:space="preserve"> </w:t>
      </w:r>
      <w:proofErr w:type="spellStart"/>
      <w:r w:rsidR="009C6DF6">
        <w:rPr>
          <w:sz w:val="24"/>
          <w:szCs w:val="24"/>
        </w:rPr>
        <w:t>h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0E4A">
        <w:rPr>
          <w:sz w:val="24"/>
          <w:szCs w:val="24"/>
        </w:rPr>
        <w:t>carries</w:t>
      </w:r>
      <w:proofErr w:type="spellEnd"/>
      <w:r w:rsidR="00360E4A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today.</w:t>
      </w:r>
    </w:p>
    <w:p w14:paraId="32ABB4AF" w14:textId="77777777" w:rsidR="00A213D6" w:rsidRDefault="00A213D6">
      <w:pPr>
        <w:jc w:val="both"/>
        <w:rPr>
          <w:sz w:val="24"/>
          <w:szCs w:val="24"/>
        </w:rPr>
      </w:pPr>
    </w:p>
    <w:sectPr w:rsidR="00A213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FF92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7C3809" w16cex:dateUtc="2025-07-0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FF92DF" w16cid:durableId="467C38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365 felhasználó">
    <w15:presenceInfo w15:providerId="AD" w15:userId="S::84f41c51-2664-4904-bb22-204357a1d209@m365.edu.hu::8a61fe94-8445-4183-a729-9a65f9c50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D6"/>
    <w:rsid w:val="00360E4A"/>
    <w:rsid w:val="004F0680"/>
    <w:rsid w:val="00900D4A"/>
    <w:rsid w:val="009A6E4C"/>
    <w:rsid w:val="009C6DF6"/>
    <w:rsid w:val="00A213D6"/>
    <w:rsid w:val="00A6668C"/>
    <w:rsid w:val="00FE2E66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7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9A6E4C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A6E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A6E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A6E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6E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6E4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2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Vltozat">
    <w:name w:val="Revision"/>
    <w:hidden/>
    <w:uiPriority w:val="99"/>
    <w:semiHidden/>
    <w:rsid w:val="009A6E4C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A6E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A6E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A6E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6E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6E4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2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Dabney</dc:creator>
  <cp:lastModifiedBy>Asus</cp:lastModifiedBy>
  <cp:revision>8</cp:revision>
  <dcterms:created xsi:type="dcterms:W3CDTF">2025-07-05T14:40:00Z</dcterms:created>
  <dcterms:modified xsi:type="dcterms:W3CDTF">2025-07-09T13:16:00Z</dcterms:modified>
</cp:coreProperties>
</file>