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right"/>
        <w:rPr>
          <w:b w:val="1"/>
        </w:rPr>
      </w:pPr>
      <w:r w:rsidDel="00000000" w:rsidR="00000000" w:rsidRPr="00000000">
        <w:rPr>
          <w:b w:val="1"/>
          <w:rtl w:val="0"/>
        </w:rPr>
        <w:t xml:space="preserve">Ethics Committee of the Institute of Educational Studies and Cultural Management, Faculty of Humanities, University of Debrecen, and the Doctoral Program on Educational Sciences of the Doctoral School of Humanities</w:t>
      </w:r>
    </w:p>
    <w:p w:rsidR="00000000" w:rsidDel="00000000" w:rsidP="00000000" w:rsidRDefault="00000000" w:rsidRPr="00000000" w14:paraId="00000002">
      <w:pPr>
        <w:rPr>
          <w:b w:val="1"/>
          <w:sz w:val="32"/>
          <w:szCs w:val="32"/>
        </w:rPr>
      </w:pPr>
      <w:r w:rsidDel="00000000" w:rsidR="00000000" w:rsidRPr="00000000">
        <w:rPr>
          <w:rtl w:val="0"/>
        </w:rPr>
      </w:r>
    </w:p>
    <w:p w:rsidR="00000000" w:rsidDel="00000000" w:rsidP="00000000" w:rsidRDefault="00000000" w:rsidRPr="00000000" w14:paraId="00000003">
      <w:pPr>
        <w:rPr>
          <w:b w:val="1"/>
          <w:sz w:val="32"/>
          <w:szCs w:val="32"/>
        </w:rPr>
      </w:pPr>
      <w:r w:rsidDel="00000000" w:rsidR="00000000" w:rsidRPr="00000000">
        <w:rPr>
          <w:rtl w:val="0"/>
        </w:rPr>
      </w:r>
    </w:p>
    <w:p w:rsidR="00000000" w:rsidDel="00000000" w:rsidP="00000000" w:rsidRDefault="00000000" w:rsidRPr="00000000" w14:paraId="00000004">
      <w:pPr>
        <w:rPr>
          <w:b w:val="1"/>
          <w:sz w:val="28"/>
          <w:szCs w:val="28"/>
        </w:rPr>
      </w:pPr>
      <w:r w:rsidDel="00000000" w:rsidR="00000000" w:rsidRPr="00000000">
        <w:rPr>
          <w:b w:val="1"/>
          <w:sz w:val="28"/>
          <w:szCs w:val="28"/>
          <w:rtl w:val="0"/>
        </w:rPr>
        <w:t xml:space="preserve">Ethical guidelines and guide for issuing the ethical approval statement</w:t>
      </w:r>
    </w:p>
    <w:p w:rsidR="00000000" w:rsidDel="00000000" w:rsidP="00000000" w:rsidRDefault="00000000" w:rsidRPr="00000000" w14:paraId="00000005">
      <w:pPr>
        <w:pBdr>
          <w:top w:space="0" w:sz="0" w:val="nil"/>
          <w:left w:space="0" w:sz="0" w:val="nil"/>
          <w:bottom w:space="0" w:sz="0" w:val="nil"/>
          <w:right w:space="0" w:sz="0" w:val="nil"/>
          <w:between w:space="0" w:sz="0" w:val="nil"/>
        </w:pBdr>
        <w:ind w:left="720" w:firstLine="0"/>
        <w:rPr>
          <w:b w:val="1"/>
        </w:rPr>
      </w:pP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jc w:val="both"/>
        <w:rPr/>
      </w:pPr>
      <w:r w:rsidDel="00000000" w:rsidR="00000000" w:rsidRPr="00000000">
        <w:rPr>
          <w:rtl w:val="0"/>
        </w:rPr>
      </w:r>
    </w:p>
    <w:p w:rsidR="00000000" w:rsidDel="00000000" w:rsidP="00000000" w:rsidRDefault="00000000" w:rsidRPr="00000000" w14:paraId="00000007">
      <w:pPr>
        <w:spacing w:after="240" w:before="240" w:lineRule="auto"/>
        <w:jc w:val="both"/>
        <w:rPr>
          <w:b w:val="1"/>
        </w:rPr>
      </w:pPr>
      <w:r w:rsidDel="00000000" w:rsidR="00000000" w:rsidRPr="00000000">
        <w:rPr>
          <w:b w:val="1"/>
          <w:rtl w:val="0"/>
        </w:rPr>
        <w:t xml:space="preserve">The six main principles of ethical research that everyone should be aware of:</w:t>
      </w:r>
    </w:p>
    <w:p w:rsidR="00000000" w:rsidDel="00000000" w:rsidP="00000000" w:rsidRDefault="00000000" w:rsidRPr="00000000" w14:paraId="00000008">
      <w:pPr>
        <w:numPr>
          <w:ilvl w:val="0"/>
          <w:numId w:val="1"/>
        </w:numPr>
        <w:spacing w:before="240" w:lineRule="auto"/>
        <w:ind w:left="720" w:hanging="360"/>
        <w:rPr/>
      </w:pPr>
      <w:r w:rsidDel="00000000" w:rsidR="00000000" w:rsidRPr="00000000">
        <w:rPr>
          <w:rtl w:val="0"/>
        </w:rPr>
        <w:t xml:space="preserve">Research must be designed and conducted based on ethical considerations, ensuring the quality of the work carried out.</w:t>
        <w:br w:type="textWrapping"/>
      </w:r>
    </w:p>
    <w:p w:rsidR="00000000" w:rsidDel="00000000" w:rsidP="00000000" w:rsidRDefault="00000000" w:rsidRPr="00000000" w14:paraId="00000009">
      <w:pPr>
        <w:numPr>
          <w:ilvl w:val="0"/>
          <w:numId w:val="1"/>
        </w:numPr>
        <w:ind w:left="720" w:hanging="360"/>
        <w:rPr/>
      </w:pPr>
      <w:r w:rsidDel="00000000" w:rsidR="00000000" w:rsidRPr="00000000">
        <w:rPr>
          <w:rtl w:val="0"/>
        </w:rPr>
        <w:t xml:space="preserve">Research participants must be fully informed about the purpose of the research, its methods, and its expected uses, their role in the research, and any potential risks, if any.</w:t>
        <w:br w:type="textWrapping"/>
      </w:r>
    </w:p>
    <w:p w:rsidR="00000000" w:rsidDel="00000000" w:rsidP="00000000" w:rsidRDefault="00000000" w:rsidRPr="00000000" w14:paraId="0000000A">
      <w:pPr>
        <w:numPr>
          <w:ilvl w:val="0"/>
          <w:numId w:val="1"/>
        </w:numPr>
        <w:ind w:left="720" w:hanging="360"/>
        <w:rPr/>
      </w:pPr>
      <w:r w:rsidDel="00000000" w:rsidR="00000000" w:rsidRPr="00000000">
        <w:rPr>
          <w:rtl w:val="0"/>
        </w:rPr>
        <w:t xml:space="preserve">Confidentiality of the information uncovered by the research must be respected, and the anonymity of the respondents must be ensured.</w:t>
        <w:br w:type="textWrapping"/>
      </w:r>
    </w:p>
    <w:p w:rsidR="00000000" w:rsidDel="00000000" w:rsidP="00000000" w:rsidRDefault="00000000" w:rsidRPr="00000000" w14:paraId="0000000B">
      <w:pPr>
        <w:numPr>
          <w:ilvl w:val="0"/>
          <w:numId w:val="1"/>
        </w:numPr>
        <w:ind w:left="720" w:hanging="360"/>
        <w:rPr/>
      </w:pPr>
      <w:r w:rsidDel="00000000" w:rsidR="00000000" w:rsidRPr="00000000">
        <w:rPr>
          <w:rtl w:val="0"/>
        </w:rPr>
        <w:t xml:space="preserve">Participation must be entirely voluntary, free from any coercion, threats, or other ethically inappropriate incentives or offers.</w:t>
        <w:br w:type="textWrapping"/>
      </w:r>
    </w:p>
    <w:p w:rsidR="00000000" w:rsidDel="00000000" w:rsidP="00000000" w:rsidRDefault="00000000" w:rsidRPr="00000000" w14:paraId="0000000C">
      <w:pPr>
        <w:numPr>
          <w:ilvl w:val="0"/>
          <w:numId w:val="1"/>
        </w:numPr>
        <w:ind w:left="720" w:hanging="360"/>
        <w:rPr/>
      </w:pPr>
      <w:r w:rsidDel="00000000" w:rsidR="00000000" w:rsidRPr="00000000">
        <w:rPr>
          <w:rtl w:val="0"/>
        </w:rPr>
        <w:t xml:space="preserve">Harm to research participants must be avoided.</w:t>
        <w:br w:type="textWrapping"/>
      </w:r>
    </w:p>
    <w:p w:rsidR="00000000" w:rsidDel="00000000" w:rsidP="00000000" w:rsidRDefault="00000000" w:rsidRPr="00000000" w14:paraId="0000000D">
      <w:pPr>
        <w:numPr>
          <w:ilvl w:val="0"/>
          <w:numId w:val="1"/>
        </w:numPr>
        <w:spacing w:after="240" w:lineRule="auto"/>
        <w:ind w:left="720" w:hanging="360"/>
        <w:rPr/>
      </w:pPr>
      <w:r w:rsidDel="00000000" w:rsidR="00000000" w:rsidRPr="00000000">
        <w:rPr>
          <w:rtl w:val="0"/>
        </w:rPr>
        <w:t xml:space="preserve">The independence of the research must be clear, and any conflicts of interest, incompatibilities, or biases must be explicitly stated. Any aspect of the research that may raise doubts about its independence from external interests or any potential conflicts of interest must be disclosed in writing from the outset.</w:t>
      </w:r>
    </w:p>
    <w:p w:rsidR="00000000" w:rsidDel="00000000" w:rsidP="00000000" w:rsidRDefault="00000000" w:rsidRPr="00000000" w14:paraId="0000000E">
      <w:pPr>
        <w:pBdr>
          <w:top w:space="0" w:sz="0" w:val="nil"/>
          <w:left w:space="0" w:sz="0" w:val="nil"/>
          <w:bottom w:space="0" w:sz="0" w:val="nil"/>
          <w:right w:space="0" w:sz="0" w:val="nil"/>
          <w:between w:space="0" w:sz="0" w:val="nil"/>
        </w:pBdr>
        <w:jc w:val="both"/>
        <w:rPr/>
      </w:pPr>
      <w:r w:rsidDel="00000000" w:rsidR="00000000" w:rsidRPr="00000000">
        <w:rPr>
          <w:rtl w:val="0"/>
        </w:rPr>
      </w:r>
    </w:p>
    <w:p w:rsidR="00000000" w:rsidDel="00000000" w:rsidP="00000000" w:rsidRDefault="00000000" w:rsidRPr="00000000" w14:paraId="0000000F">
      <w:pPr>
        <w:pBdr>
          <w:top w:space="0" w:sz="0" w:val="nil"/>
          <w:left w:space="0" w:sz="0" w:val="nil"/>
          <w:bottom w:space="0" w:sz="0" w:val="nil"/>
          <w:right w:space="0" w:sz="0" w:val="nil"/>
          <w:between w:space="0" w:sz="0" w:val="nil"/>
        </w:pBdr>
        <w:rPr>
          <w:b w:val="1"/>
        </w:rPr>
      </w:pPr>
      <w:r w:rsidDel="00000000" w:rsidR="00000000" w:rsidRPr="00000000">
        <w:rPr>
          <w:rtl w:val="0"/>
        </w:rPr>
      </w:r>
    </w:p>
    <w:p w:rsidR="00000000" w:rsidDel="00000000" w:rsidP="00000000" w:rsidRDefault="00000000" w:rsidRPr="00000000" w14:paraId="00000010">
      <w:pPr>
        <w:spacing w:after="240" w:before="240" w:line="276" w:lineRule="auto"/>
        <w:rPr>
          <w:b w:val="1"/>
        </w:rPr>
      </w:pPr>
      <w:r w:rsidDel="00000000" w:rsidR="00000000" w:rsidRPr="00000000">
        <w:rPr>
          <w:b w:val="1"/>
          <w:rtl w:val="0"/>
        </w:rPr>
        <w:t xml:space="preserve">Responsibility:</w:t>
      </w:r>
    </w:p>
    <w:p w:rsidR="00000000" w:rsidDel="00000000" w:rsidP="00000000" w:rsidRDefault="00000000" w:rsidRPr="00000000" w14:paraId="00000011">
      <w:pPr>
        <w:pBdr>
          <w:top w:space="0" w:sz="0" w:val="nil"/>
          <w:left w:space="0" w:sz="0" w:val="nil"/>
          <w:bottom w:space="0" w:sz="0" w:val="nil"/>
          <w:right w:space="0" w:sz="0" w:val="nil"/>
          <w:between w:space="0" w:sz="0" w:val="nil"/>
        </w:pBdr>
        <w:rPr/>
      </w:pPr>
      <w:r w:rsidDel="00000000" w:rsidR="00000000" w:rsidRPr="00000000">
        <w:rPr>
          <w:rtl w:val="0"/>
        </w:rPr>
        <w:t xml:space="preserve">a) It is the researcher’s responsibility to conduct the research in accordance with the principles outlined above.</w:t>
      </w:r>
    </w:p>
    <w:p w:rsidR="00000000" w:rsidDel="00000000" w:rsidP="00000000" w:rsidRDefault="00000000" w:rsidRPr="00000000" w14:paraId="00000012">
      <w:pPr>
        <w:pBdr>
          <w:top w:space="0" w:sz="0" w:val="nil"/>
          <w:left w:space="0" w:sz="0" w:val="nil"/>
          <w:bottom w:space="0" w:sz="0" w:val="nil"/>
          <w:right w:space="0" w:sz="0" w:val="nil"/>
          <w:between w:space="0" w:sz="0" w:val="nil"/>
        </w:pBdr>
        <w:rPr/>
      </w:pPr>
      <w:r w:rsidDel="00000000" w:rsidR="00000000" w:rsidRPr="00000000">
        <w:rPr>
          <w:rtl w:val="0"/>
        </w:rPr>
      </w:r>
    </w:p>
    <w:p w:rsidR="00000000" w:rsidDel="00000000" w:rsidP="00000000" w:rsidRDefault="00000000" w:rsidRPr="00000000" w14:paraId="00000013">
      <w:pPr>
        <w:pBdr>
          <w:top w:space="0" w:sz="0" w:val="nil"/>
          <w:left w:space="0" w:sz="0" w:val="nil"/>
          <w:bottom w:space="0" w:sz="0" w:val="nil"/>
          <w:right w:space="0" w:sz="0" w:val="nil"/>
          <w:between w:space="0" w:sz="0" w:val="nil"/>
        </w:pBdr>
        <w:rPr>
          <w:b w:val="1"/>
        </w:rPr>
      </w:pPr>
      <w:r w:rsidDel="00000000" w:rsidR="00000000" w:rsidRPr="00000000">
        <w:rPr>
          <w:rtl w:val="0"/>
        </w:rPr>
        <w:t xml:space="preserve">b) It is the researcher’s responsibility to ensure that the research follows appropriate ethical principles.</w:t>
      </w:r>
      <w:r w:rsidDel="00000000" w:rsidR="00000000" w:rsidRPr="00000000">
        <w:rPr>
          <w:rtl w:val="0"/>
        </w:rPr>
      </w:r>
    </w:p>
    <w:p w:rsidR="00000000" w:rsidDel="00000000" w:rsidP="00000000" w:rsidRDefault="00000000" w:rsidRPr="00000000" w14:paraId="00000014">
      <w:pPr>
        <w:spacing w:after="240" w:before="240" w:line="276" w:lineRule="auto"/>
        <w:rPr/>
      </w:pPr>
      <w:r w:rsidDel="00000000" w:rsidR="00000000" w:rsidRPr="00000000">
        <w:rPr>
          <w:b w:val="1"/>
          <w:rtl w:val="0"/>
        </w:rPr>
        <w:t xml:space="preserve">Ethical Review: </w:t>
      </w:r>
      <w:r w:rsidDel="00000000" w:rsidR="00000000" w:rsidRPr="00000000">
        <w:rPr>
          <w:rtl w:val="0"/>
        </w:rPr>
        <w:t xml:space="preserve">The ethical review must be proportional to the potential risks.</w:t>
      </w:r>
    </w:p>
    <w:p w:rsidR="00000000" w:rsidDel="00000000" w:rsidP="00000000" w:rsidRDefault="00000000" w:rsidRPr="00000000" w14:paraId="00000015">
      <w:pPr>
        <w:spacing w:after="200" w:line="276" w:lineRule="auto"/>
        <w:rPr/>
      </w:pPr>
      <w:r w:rsidDel="00000000" w:rsidR="00000000" w:rsidRPr="00000000">
        <w:br w:type="page"/>
      </w:r>
      <w:r w:rsidDel="00000000" w:rsidR="00000000" w:rsidRPr="00000000">
        <w:rPr>
          <w:rtl w:val="0"/>
        </w:rPr>
      </w:r>
    </w:p>
    <w:p w:rsidR="00000000" w:rsidDel="00000000" w:rsidP="00000000" w:rsidRDefault="00000000" w:rsidRPr="00000000" w14:paraId="00000016">
      <w:pPr>
        <w:numPr>
          <w:ilvl w:val="0"/>
          <w:numId w:val="4"/>
        </w:numPr>
        <w:spacing w:after="240" w:before="240" w:line="276" w:lineRule="auto"/>
        <w:ind w:left="284" w:hanging="284"/>
        <w:rPr>
          <w:b w:val="1"/>
        </w:rPr>
      </w:pPr>
      <w:r w:rsidDel="00000000" w:rsidR="00000000" w:rsidRPr="00000000">
        <w:rPr>
          <w:b w:val="1"/>
          <w:rtl w:val="0"/>
        </w:rPr>
        <w:t xml:space="preserve">The researchers of the school must be aware of their research responsibilities, which include:</w:t>
      </w:r>
    </w:p>
    <w:p w:rsidR="00000000" w:rsidDel="00000000" w:rsidP="00000000" w:rsidRDefault="00000000" w:rsidRPr="00000000" w14:paraId="00000017">
      <w:pPr>
        <w:spacing w:after="240" w:before="240" w:line="276" w:lineRule="auto"/>
        <w:rPr>
          <w:b w:val="1"/>
          <w:i w:val="1"/>
        </w:rPr>
      </w:pPr>
      <w:r w:rsidDel="00000000" w:rsidR="00000000" w:rsidRPr="00000000">
        <w:rPr>
          <w:b w:val="1"/>
          <w:i w:val="1"/>
          <w:rtl w:val="0"/>
        </w:rPr>
        <w:t xml:space="preserve">Research Involving Human Participants:</w:t>
      </w:r>
    </w:p>
    <w:p w:rsidR="00000000" w:rsidDel="00000000" w:rsidP="00000000" w:rsidRDefault="00000000" w:rsidRPr="00000000" w14:paraId="00000018">
      <w:pPr>
        <w:spacing w:after="240" w:before="240" w:line="276" w:lineRule="auto"/>
        <w:rPr>
          <w:b w:val="1"/>
        </w:rPr>
      </w:pPr>
      <w:r w:rsidDel="00000000" w:rsidR="00000000" w:rsidRPr="00000000">
        <w:rPr>
          <w:b w:val="1"/>
          <w:rtl w:val="0"/>
        </w:rPr>
        <w:t xml:space="preserve">The Institute expects that the research respects all individuals involved, either directly or indirectly.</w:t>
      </w:r>
    </w:p>
    <w:p w:rsidR="00000000" w:rsidDel="00000000" w:rsidP="00000000" w:rsidRDefault="00000000" w:rsidRPr="00000000" w14:paraId="00000019">
      <w:pPr>
        <w:spacing w:after="240" w:before="240" w:line="276" w:lineRule="auto"/>
        <w:rPr>
          <w:b w:val="1"/>
        </w:rPr>
      </w:pPr>
      <w:r w:rsidDel="00000000" w:rsidR="00000000" w:rsidRPr="00000000">
        <w:rPr>
          <w:b w:val="1"/>
          <w:rtl w:val="0"/>
        </w:rPr>
        <w:t xml:space="preserve">This includes the following tasks for researchers:</w:t>
      </w:r>
    </w:p>
    <w:p w:rsidR="00000000" w:rsidDel="00000000" w:rsidP="00000000" w:rsidRDefault="00000000" w:rsidRPr="00000000" w14:paraId="0000001A">
      <w:pPr>
        <w:spacing w:after="240" w:before="240" w:line="276" w:lineRule="auto"/>
        <w:rPr/>
      </w:pPr>
      <w:r w:rsidDel="00000000" w:rsidR="00000000" w:rsidRPr="00000000">
        <w:rPr>
          <w:rtl w:val="0"/>
        </w:rPr>
        <w:t xml:space="preserve">(i) Participation is voluntary. It is mandatory to obtain informed consent from participants. Participants must understand the voluntary nature of their participation and agree to take part in writing, without any coercion. Attention should be drawn to why their participation is necessary, how the research will be used, and how and to whom the findings will be communicated.</w:t>
      </w:r>
    </w:p>
    <w:p w:rsidR="00000000" w:rsidDel="00000000" w:rsidP="00000000" w:rsidRDefault="00000000" w:rsidRPr="00000000" w14:paraId="0000001B">
      <w:pPr>
        <w:spacing w:after="240" w:before="240" w:line="276" w:lineRule="auto"/>
        <w:rPr/>
      </w:pPr>
      <w:r w:rsidDel="00000000" w:rsidR="00000000" w:rsidRPr="00000000">
        <w:rPr>
          <w:rtl w:val="0"/>
        </w:rPr>
        <w:t xml:space="preserve">(ii) The research must avoid any elements of falsification or deception.</w:t>
      </w:r>
    </w:p>
    <w:p w:rsidR="00000000" w:rsidDel="00000000" w:rsidP="00000000" w:rsidRDefault="00000000" w:rsidRPr="00000000" w14:paraId="0000001C">
      <w:pPr>
        <w:spacing w:after="240" w:before="240" w:line="276" w:lineRule="auto"/>
        <w:rPr/>
      </w:pPr>
      <w:r w:rsidDel="00000000" w:rsidR="00000000" w:rsidRPr="00000000">
        <w:rPr>
          <w:rtl w:val="0"/>
        </w:rPr>
        <w:t xml:space="preserve">(iii) Prior to the publication of the research, participants must always be informed, and they have the right to withdraw at any time without any justification.</w:t>
      </w:r>
    </w:p>
    <w:p w:rsidR="00000000" w:rsidDel="00000000" w:rsidP="00000000" w:rsidRDefault="00000000" w:rsidRPr="00000000" w14:paraId="0000001D">
      <w:pPr>
        <w:spacing w:after="240" w:before="240" w:line="276" w:lineRule="auto"/>
        <w:rPr/>
      </w:pPr>
      <w:r w:rsidDel="00000000" w:rsidR="00000000" w:rsidRPr="00000000">
        <w:rPr>
          <w:rtl w:val="0"/>
        </w:rPr>
        <w:t xml:space="preserve">(iv) If the participants include individuals under 18, vulnerable youth, or vulnerable adults, special and additional ethical issues arise that require detailed consideration.</w:t>
      </w:r>
    </w:p>
    <w:p w:rsidR="00000000" w:rsidDel="00000000" w:rsidP="00000000" w:rsidRDefault="00000000" w:rsidRPr="00000000" w14:paraId="0000001E">
      <w:pPr>
        <w:spacing w:after="240" w:before="240" w:line="276" w:lineRule="auto"/>
        <w:rPr/>
      </w:pPr>
      <w:r w:rsidDel="00000000" w:rsidR="00000000" w:rsidRPr="00000000">
        <w:rPr>
          <w:rtl w:val="0"/>
        </w:rPr>
        <w:t xml:space="preserve">(v) Methods used to encourage participation must not involve undue influence on the consent, nor should they contain any element of coercion.</w:t>
      </w:r>
    </w:p>
    <w:p w:rsidR="00000000" w:rsidDel="00000000" w:rsidP="00000000" w:rsidRDefault="00000000" w:rsidRPr="00000000" w14:paraId="0000001F">
      <w:pPr>
        <w:spacing w:after="240" w:before="240" w:line="276" w:lineRule="auto"/>
        <w:rPr/>
      </w:pPr>
      <w:r w:rsidDel="00000000" w:rsidR="00000000" w:rsidRPr="00000000">
        <w:rPr>
          <w:rtl w:val="0"/>
        </w:rPr>
        <w:t xml:space="preserve">(vi) Researchers must communicate to participants, in writing, the risks arising from the research or the findings.</w:t>
      </w:r>
    </w:p>
    <w:p w:rsidR="00000000" w:rsidDel="00000000" w:rsidP="00000000" w:rsidRDefault="00000000" w:rsidRPr="00000000" w14:paraId="00000020">
      <w:pPr>
        <w:spacing w:after="240" w:before="240" w:line="276" w:lineRule="auto"/>
        <w:rPr/>
      </w:pPr>
      <w:r w:rsidDel="00000000" w:rsidR="00000000" w:rsidRPr="00000000">
        <w:rPr>
          <w:rtl w:val="0"/>
        </w:rPr>
        <w:t xml:space="preserve">(vii) Researchers must recognize the right of participants to confidentially handle their personal data and ensure their anonymity.</w:t>
      </w:r>
    </w:p>
    <w:p w:rsidR="00000000" w:rsidDel="00000000" w:rsidP="00000000" w:rsidRDefault="00000000" w:rsidRPr="00000000" w14:paraId="00000021">
      <w:pPr>
        <w:spacing w:after="240" w:before="240" w:line="276" w:lineRule="auto"/>
        <w:rPr/>
      </w:pPr>
      <w:r w:rsidDel="00000000" w:rsidR="00000000" w:rsidRPr="00000000">
        <w:rPr>
          <w:rtl w:val="0"/>
        </w:rPr>
        <w:t xml:space="preserve">(viii) Researchers must warn participants that any information uncovered during the research will be made available to the relevant authorities if a violation of the law or illegal activity is detected, or if harm to others is observed.</w:t>
      </w:r>
    </w:p>
    <w:p w:rsidR="00000000" w:rsidDel="00000000" w:rsidP="00000000" w:rsidRDefault="00000000" w:rsidRPr="00000000" w14:paraId="00000022">
      <w:pPr>
        <w:spacing w:after="200" w:line="276" w:lineRule="auto"/>
        <w:rPr/>
      </w:pPr>
      <w:r w:rsidDel="00000000" w:rsidR="00000000" w:rsidRPr="00000000">
        <w:br w:type="page"/>
      </w:r>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jc w:val="both"/>
        <w:rPr/>
      </w:pPr>
      <w:r w:rsidDel="00000000" w:rsidR="00000000" w:rsidRPr="00000000">
        <w:rPr>
          <w:rtl w:val="0"/>
        </w:rPr>
        <w:t xml:space="preserve">B. The ethical conduct framework for research within the institute is guided by the principles of dignity, respect for others, honesty, integrity, accountability, and (personal) leadership.</w:t>
      </w:r>
    </w:p>
    <w:p w:rsidR="00000000" w:rsidDel="00000000" w:rsidP="00000000" w:rsidRDefault="00000000" w:rsidRPr="00000000" w14:paraId="00000024">
      <w:pPr>
        <w:pBdr>
          <w:top w:space="0" w:sz="0" w:val="nil"/>
          <w:left w:space="0" w:sz="0" w:val="nil"/>
          <w:bottom w:space="0" w:sz="0" w:val="nil"/>
          <w:right w:space="0" w:sz="0" w:val="nil"/>
          <w:between w:space="0" w:sz="0" w:val="nil"/>
        </w:pBdr>
        <w:jc w:val="both"/>
        <w:rPr/>
      </w:pPr>
      <w:r w:rsidDel="00000000" w:rsidR="00000000" w:rsidRPr="00000000">
        <w:rPr>
          <w:rtl w:val="0"/>
        </w:rPr>
        <w:br w:type="textWrapping"/>
        <w:t xml:space="preserve">During the research process, the researcher has familiarized themselves with the following documents and applies their rules in their scientific activities:</w:t>
      </w:r>
    </w:p>
    <w:p w:rsidR="00000000" w:rsidDel="00000000" w:rsidP="00000000" w:rsidRDefault="00000000" w:rsidRPr="00000000" w14:paraId="00000025">
      <w:pPr>
        <w:numPr>
          <w:ilvl w:val="0"/>
          <w:numId w:val="3"/>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THE CODE OF SCIENTIFIC ETHICS OF THE HUNGARIAN ACADEMY OF SCIENCES</w:t>
      </w:r>
    </w:p>
    <w:p w:rsidR="00000000" w:rsidDel="00000000" w:rsidP="00000000" w:rsidRDefault="00000000" w:rsidRPr="00000000" w14:paraId="00000026">
      <w:pPr>
        <w:numPr>
          <w:ilvl w:val="0"/>
          <w:numId w:val="3"/>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THE ETHICAL CODE OF THE UNIVERSITY OF DEBRECEN, CHAPTER III: ETHICAL RULES OF SCIENTIFIC RESEARCH</w:t>
      </w:r>
    </w:p>
    <w:p w:rsidR="00000000" w:rsidDel="00000000" w:rsidP="00000000" w:rsidRDefault="00000000" w:rsidRPr="00000000" w14:paraId="00000027">
      <w:pPr>
        <w:numPr>
          <w:ilvl w:val="0"/>
          <w:numId w:val="3"/>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THE DOCTORAL REGULATIONS OF THE UNIVERSITY OF DEBRECEN, ETHICAL REQUIREMENTS</w:t>
        <w:br w:type="textWrapping"/>
      </w:r>
    </w:p>
    <w:p w:rsidR="00000000" w:rsidDel="00000000" w:rsidP="00000000" w:rsidRDefault="00000000" w:rsidRPr="00000000" w14:paraId="00000028">
      <w:pPr>
        <w:pBdr>
          <w:top w:space="0" w:sz="0" w:val="nil"/>
          <w:left w:space="0" w:sz="0" w:val="nil"/>
          <w:bottom w:space="0" w:sz="0" w:val="nil"/>
          <w:right w:space="0" w:sz="0" w:val="nil"/>
          <w:between w:space="0" w:sz="0" w:val="nil"/>
        </w:pBdr>
        <w:jc w:val="both"/>
        <w:rPr/>
      </w:pPr>
      <w:r w:rsidDel="00000000" w:rsidR="00000000" w:rsidRPr="00000000">
        <w:rPr>
          <w:rtl w:val="0"/>
        </w:rPr>
        <w:t xml:space="preserve">The referenced documents are available in Annex 1.</w:t>
      </w:r>
    </w:p>
    <w:p w:rsidR="00000000" w:rsidDel="00000000" w:rsidP="00000000" w:rsidRDefault="00000000" w:rsidRPr="00000000" w14:paraId="00000029">
      <w:pPr>
        <w:pBdr>
          <w:top w:space="0" w:sz="0" w:val="nil"/>
          <w:left w:space="0" w:sz="0" w:val="nil"/>
          <w:bottom w:space="0" w:sz="0" w:val="nil"/>
          <w:right w:space="0" w:sz="0" w:val="nil"/>
          <w:between w:space="0" w:sz="0" w:val="nil"/>
        </w:pBdr>
        <w:jc w:val="both"/>
        <w:rPr/>
      </w:pPr>
      <w:r w:rsidDel="00000000" w:rsidR="00000000" w:rsidRPr="00000000">
        <w:rPr>
          <w:rtl w:val="0"/>
        </w:rPr>
      </w:r>
    </w:p>
    <w:p w:rsidR="00000000" w:rsidDel="00000000" w:rsidP="00000000" w:rsidRDefault="00000000" w:rsidRPr="00000000" w14:paraId="0000002A">
      <w:pPr>
        <w:pBdr>
          <w:top w:space="0" w:sz="0" w:val="nil"/>
          <w:left w:space="0" w:sz="0" w:val="nil"/>
          <w:bottom w:space="0" w:sz="0" w:val="nil"/>
          <w:right w:space="0" w:sz="0" w:val="nil"/>
          <w:between w:space="0" w:sz="0" w:val="nil"/>
        </w:pBdr>
        <w:jc w:val="both"/>
        <w:rPr/>
      </w:pPr>
      <w:r w:rsidDel="00000000" w:rsidR="00000000" w:rsidRPr="00000000">
        <w:rPr>
          <w:rtl w:val="0"/>
        </w:rPr>
        <w:t xml:space="preserve">C. University and PhD students, as well as the researchers of the Institute, must complete and submit the following university ethical approval checklist, and, if necessary, submit other relevant documents based on the instructions of the checklist through their supervisor. (See Annexes 2-5.)</w:t>
      </w:r>
    </w:p>
    <w:p w:rsidR="00000000" w:rsidDel="00000000" w:rsidP="00000000" w:rsidRDefault="00000000" w:rsidRPr="00000000" w14:paraId="0000002B">
      <w:pPr>
        <w:pBdr>
          <w:top w:space="0" w:sz="0" w:val="nil"/>
          <w:left w:space="0" w:sz="0" w:val="nil"/>
          <w:bottom w:space="0" w:sz="0" w:val="nil"/>
          <w:right w:space="0" w:sz="0" w:val="nil"/>
          <w:between w:space="0" w:sz="0" w:val="nil"/>
        </w:pBdr>
        <w:jc w:val="both"/>
        <w:rPr/>
      </w:pPr>
      <w:r w:rsidDel="00000000" w:rsidR="00000000" w:rsidRPr="00000000">
        <w:rPr>
          <w:rtl w:val="0"/>
        </w:rPr>
      </w:r>
    </w:p>
    <w:p w:rsidR="00000000" w:rsidDel="00000000" w:rsidP="00000000" w:rsidRDefault="00000000" w:rsidRPr="00000000" w14:paraId="0000002C">
      <w:pPr>
        <w:pBdr>
          <w:top w:space="0" w:sz="0" w:val="nil"/>
          <w:left w:space="0" w:sz="0" w:val="nil"/>
          <w:bottom w:space="0" w:sz="0" w:val="nil"/>
          <w:right w:space="0" w:sz="0" w:val="nil"/>
          <w:between w:space="0" w:sz="0" w:val="nil"/>
        </w:pBdr>
        <w:jc w:val="both"/>
        <w:rPr/>
      </w:pPr>
      <w:r w:rsidDel="00000000" w:rsidR="00000000" w:rsidRPr="00000000">
        <w:rPr>
          <w:rtl w:val="0"/>
        </w:rPr>
        <w:t xml:space="preserve">D. Based on the submitted documents and their evaluation, the Scientific Ethics Committee will issue an ethical approval statement (Statement of Ethical Approval) for the research. (Annex 6)</w:t>
      </w:r>
    </w:p>
    <w:p w:rsidR="00000000" w:rsidDel="00000000" w:rsidP="00000000" w:rsidRDefault="00000000" w:rsidRPr="00000000" w14:paraId="0000002D">
      <w:pPr>
        <w:spacing w:after="200" w:line="276" w:lineRule="auto"/>
        <w:rPr>
          <w:b w:val="1"/>
        </w:rPr>
      </w:pPr>
      <w:r w:rsidDel="00000000" w:rsidR="00000000" w:rsidRPr="00000000">
        <w:br w:type="page"/>
      </w: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ANNEX 1</w:t>
      </w: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CODE OF RESEARCH ETHICS OF THE HUNGARIAN ACADEMY OF SCIENCES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br w:type="textWrapping"/>
        <w:t xml:space="preserve">Available at: </w:t>
      </w:r>
      <w:hyperlink r:id="rId7">
        <w:r w:rsidDel="00000000" w:rsidR="00000000" w:rsidRPr="00000000">
          <w:rPr>
            <w:rFonts w:ascii="Roboto" w:cs="Roboto" w:eastAsia="Roboto" w:hAnsi="Roboto"/>
            <w:color w:val="0b57d0"/>
            <w:sz w:val="21"/>
            <w:szCs w:val="21"/>
            <w:u w:val="single"/>
            <w:rtl w:val="0"/>
          </w:rPr>
          <w:t xml:space="preserve">https://tf.hu/files/docs/kutatasetika/MTA_Tudom%C3%A1nyetikai_K%C3%B3dex.pdf</w:t>
        </w:r>
      </w:hyperlink>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UNIVERSITY OF DEBRECEN – CODE OF ETHICS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br w:type="textWrapping"/>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CHAPTER III – ETHICAL REGULATIONS OF SCIENTIFIC RESEARCH</w:t>
      </w: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Preamble</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University of Debrecen considers the current Code of Research Ethics of the Hungarian Academy of Sciences as an integral part of its own regulations concerning scientific research and the publication of scientific results. In addition to the rules set forth in the Code of Research Ethics, the University defines the following specific regulations applicable to its academic community:</w:t>
      </w:r>
    </w:p>
    <w:p w:rsidR="00000000" w:rsidDel="00000000" w:rsidP="00000000" w:rsidRDefault="00000000" w:rsidRPr="00000000" w14:paraId="00000033">
      <w:pPr>
        <w:jc w:val="both"/>
        <w:rPr/>
      </w:pP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Part One</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8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Freedom of Research and the Pursuit of Science</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The University strives to create an environment in which research and the pursuit of science can be conducted without obstruction. The freedom of research and scientific inquiry—alongside the freedom of thought, expression, publication, and peaceful assembly—is essential to the effective functioning of the University’s core activities. Members of the academic community must be guaranteed the right to freely express scientific opinions (including viewpoints and critiques) as part of freedom of expression, provided that such expressions do not infringe upon the same rights of others and remain respectful toward differing perspectives.</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The freedom of research and scientific inquiry requires that decisions related to:</w:t>
        <w:br w:type="textWrapping"/>
        <w:t xml:space="preserve">– appointments, promotions, and employment,</w:t>
        <w:br w:type="textWrapping"/>
        <w:t xml:space="preserve">– assignments of university research tasks,</w:t>
        <w:br w:type="textWrapping"/>
        <w:t xml:space="preserve">– support for research and scholarly work, and</w:t>
        <w:br w:type="textWrapping"/>
        <w:t xml:space="preserve">– the distribution of all other benefits and burdens,</w:t>
        <w:br w:type="textWrapping"/>
        <w:t xml:space="preserve">must be made independently of the individual’s origin, gender, political, social, or other views.</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The general aim of scientific research, scholarly activity, and creative work is the acquisition of new, scientifically grounded knowledge and the creation of works of art.</w:t>
      </w:r>
    </w:p>
    <w:p w:rsidR="00000000" w:rsidDel="00000000" w:rsidP="00000000" w:rsidRDefault="00000000" w:rsidRPr="00000000" w14:paraId="00000039">
      <w:pPr>
        <w:jc w:val="both"/>
        <w:rPr/>
      </w:pP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Part Two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br w:type="textWrapping"/>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General Ethical Expectations for Researchers</w:t>
      </w: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8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The general ethical expectations for public employees engaged in research tasks at the University, as well as for researchers participating in university research as external contractors (hereinafter referred to as "researchers"), are the same as those formulated for instructors in Chapter I, Part One.</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8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Researchers involved in supervising student scientific work are also responsible for the ethical aspects of the work carried out by the students under their guidance. The supervising researcher must clearly communicate expectations to the student involved in the research, provide detailed information about the project's objectives, the tasks expected of the student, and their responsibilities. The supervisor must be regularly available for consultation, offering guidance, supporting the research process, and providing reasoned, constructive evaluations of the student’s work.</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8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When engaging in contract-based research activities considered supplementary to the University’s core activities, the researcher is obliged to perform high-quality work that meets the University’s professional standards. The researcher must provide accurate and comprehensive information to the client, apply professionally accepted fee structures in the determination of research fees, and must not attempt to cause financial harm to either the University or the client.</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8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The researcher is required to preserve the University’s business confidentiality. Any additional employment relationship involving the use of information considered a business secret of the University is deemed incompatible. The researcher must comply with all legal regulations related to research and copyright, as well as with the University’s intellectual property management policy—and ensure that others involved in the research do the same.</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8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In the course of their work, the researcher must exhibit environmentally conscious behavior with respect to the workplace environment and require the same from their colleagues.</w:t>
      </w:r>
    </w:p>
    <w:p w:rsidR="00000000" w:rsidDel="00000000" w:rsidP="00000000" w:rsidRDefault="00000000" w:rsidRPr="00000000" w14:paraId="00000040">
      <w:pPr>
        <w:jc w:val="both"/>
        <w:rPr/>
      </w:pP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Part Three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br w:type="textWrapping"/>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General Ethical Expectations for Students Involved in Research Activities</w:t>
      </w: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The general ethical expectations for students participating in research activities at the University—supplemented by the provisions set out in this section—are the same as those formulated in Chapter I, Part Two.</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In the course of their research activities, students are expected to work consciously and diligently, and to actively seek out necessary guidance, evaluations, and critiques.</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During external professional internships or when conducting research outside the University, students must comply with the specific rules and requirements of the host institution (e.g., protection of industrial or business secrets).</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Students are obliged to maintain the confidentiality of the University’s business information. Any additional employment relationship that involves the use of information considered a business secret of the University is deemed incompatible. Students are also required to observe all laws related to research and copyright, as well as to comply with the University’s intellectual property management regulations.</w:t>
      </w:r>
    </w:p>
    <w:p w:rsidR="00000000" w:rsidDel="00000000" w:rsidP="00000000" w:rsidRDefault="00000000" w:rsidRPr="00000000" w14:paraId="00000046">
      <w:pPr>
        <w:jc w:val="both"/>
        <w:rPr/>
      </w:pPr>
      <w:r w:rsidDel="00000000" w:rsidR="00000000" w:rsidRPr="00000000">
        <w:rPr>
          <w:rtl w:val="0"/>
        </w:rPr>
      </w:r>
    </w:p>
    <w:p w:rsidR="00000000" w:rsidDel="00000000" w:rsidP="00000000" w:rsidRDefault="00000000" w:rsidRPr="00000000" w14:paraId="00000047">
      <w:pPr>
        <w:jc w:val="both"/>
        <w:rPr/>
      </w:pPr>
      <w:r w:rsidDel="00000000" w:rsidR="00000000" w:rsidRPr="00000000">
        <w:rPr>
          <w:rtl w:val="0"/>
        </w:rPr>
      </w:r>
    </w:p>
    <w:p w:rsidR="00000000" w:rsidDel="00000000" w:rsidP="00000000" w:rsidRDefault="00000000" w:rsidRPr="00000000" w14:paraId="00000048">
      <w:pPr>
        <w:jc w:val="both"/>
        <w:rPr/>
      </w:pPr>
      <w:r w:rsidDel="00000000" w:rsidR="00000000" w:rsidRPr="00000000">
        <w:rPr>
          <w:rtl w:val="0"/>
        </w:rPr>
      </w:r>
    </w:p>
    <w:p w:rsidR="00000000" w:rsidDel="00000000" w:rsidP="00000000" w:rsidRDefault="00000000" w:rsidRPr="00000000" w14:paraId="00000049">
      <w:pPr>
        <w:jc w:val="both"/>
        <w:rPr/>
      </w:pP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8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Part Four</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8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Ethical Expectations Related to Scientific Publishing</w:t>
      </w: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A publication is a description of original scientific results achieved by the authors, for which they assume professional responsibility. Its purpose is to present researchers’ findings and facilitate their use by others. A scientific publication includes peer-reviewed papers, studies, book chapters, or monographs.</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It constitutes an ethical violation to present non-scientific work (e.g., popular science articles, publications in non-academic outlets, educational materials, etc.) as a scientific publication.</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All researchers are obligated to prepare and preserve authentic documentation of experimental or observational data, theoretical conclusions, or creative works in a verifiable and reproducible manner. Documentation must include all necessary details for competent professionals to clearly understand and replicate the research. It must be compiled in parallel with the research process and should note any deviations from the original hypotheses or planned methods. Research documentation does not expire and must not be discarded.</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While citation is a matter of copyright law, it is also an ethical requirement. Authors must refer to their previously published results and those of others through proper and identifiable citations, rather than repeating descriptions. They must also clarify how prior work serves as a foundation for the current research.</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It is an ethical violation to claim someone else’s ideas, methods, data, or published results through incomplete or misleading citations.</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Authors bear full responsibility for the content of their published work.</w:t>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Only individuals who have made a significant scientific contribution to the design and execution of experiments, the evaluation and verification of results, may be listed as authors. A person’s institutional position or role in funding the research does not, in itself, entitle them to authorship. Honorary authorship is not permissible. The order of authorship is to be decided by the contributors themselves.</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 Authors must not submit essentially the same manuscript to more than one outlet for primary publication at the same time. Exceptions are only made if the manuscript is rejected or withdrawn. It is acceptable to submit an expanded version of a previously published brief communication, provided proper reference is made to the earlier publication.</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 The basic ethical requirements for popular science publications are fundamentally the same as those for scientific publications. Although the standards of scientific rigor cannot be fully applied in works aimed at a general audience, authors must strive to uphold these principles to the extent possible without compromising clarity. It is unethical to announce new scientific discoveries in the general media or popular outlets before the results have been accepted by a professional forum (e.g., academic journal, conference).</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 If there is suspicion of plagiarism, data manipulation, deliberate misrepresentation, or any form of fraud related to a scientific publication, the head of the relevant organizational unit is required to initiate an ethical investigation against the author(s).</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 The following are considered prohibited intellectual practices in scientific research and scholarship:</w:t>
        <w:br w:type="textWrapping"/>
        <w:t xml:space="preserve">a) arbitrary modification or falsification of data, plagiarism;</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 failure to acknowledge authorship or substantial contributions of others (including students); unauthorized use of information, ideas, or data obtained through confidential manuscripts, grant proposals, collegial communication, or the improper use of archival material;</w:t>
        <w:br w:type="textWrapping"/>
        <w:t xml:space="preserve">c) violation of legal and university regulations that protect the health and safety of researchers, participants, or others involved in the research;</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 accepting or expecting authorship without substantive contribution.</w: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following are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not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considered unethical behavior: good-faith errors, differences in interpretation, data evaluation, or experimental design, as these are inherent aspects of the research process.</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 In any publication or creative output reporting the results of scientific research, proper credit must be given for the use of others’ results, phrasing, visual or verbal expressions—whether quoted directly, copied, or paraphrased. This applies to both published and unpublished work.</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When using scientific results in academic qualification procedures (e.g., dissertations), authors must clearly indicate any findings used in their work that originate from co-authors and are necessary for the interpretation, conclusion, or contextualization of their own research.</w:t>
      </w:r>
    </w:p>
    <w:p w:rsidR="00000000" w:rsidDel="00000000" w:rsidP="00000000" w:rsidRDefault="00000000" w:rsidRPr="00000000" w14:paraId="0000005C">
      <w:pPr>
        <w:jc w:val="both"/>
        <w:rPr/>
      </w:pP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Part Five</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Ethical Issues Related to the Practical Application of Research Results</w:t>
      </w:r>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If research results have potential practical applications, the researcher should strive—either independently or in collaboration with others—to realize their implementation.</w:t>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If a researcher at the University is asked to participate in research of a practical nature that, in their professional opinion, lacks a solid scientific foundation, they must decline the request.</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Researchers are generally advised not to participate in commercial advertising activities. Under no circumstances should they promote a product or procedure if, based on their knowledge and/or experience, they have doubts about its validity.</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In the case of any research conducted in connection with a company’s product, the financial sponsor of the research must be clearly disclosed in all related publications.</w:t>
      </w:r>
    </w:p>
    <w:p w:rsidR="00000000" w:rsidDel="00000000" w:rsidP="00000000" w:rsidRDefault="00000000" w:rsidRPr="00000000" w14:paraId="00000063">
      <w:pPr>
        <w:jc w:val="both"/>
        <w:rPr/>
      </w:pPr>
      <w:bookmarkStart w:colFirst="0" w:colLast="0" w:name="_heading=h.idhecvasm7vx" w:id="0"/>
      <w:bookmarkEnd w:id="0"/>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Part Six</w:t>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Use of Research Funding</w:t>
      </w:r>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Scientific researchers, scholars, and individuals engaged in creative work must strictly adhere to the expectations of the funding institution and comply with the relevant university regulations.</w:t>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Any direct financial support used in scientific research, scholarship, or creative work must be properly acknowledged in publications and other forms of result dissemination.</w:t>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Intentional misuse of funding is strictly prohibited. Grants and financial support may only be used for the purposes of the specific research (or project) for which they were awarded.</w:t>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It is forbidden to require grant recipients to contribute to general overhead or shared costs from which their project receives no direct benefit.</w:t>
      </w:r>
    </w:p>
    <w:p w:rsidR="00000000" w:rsidDel="00000000" w:rsidP="00000000" w:rsidRDefault="00000000" w:rsidRPr="00000000" w14:paraId="0000006A">
      <w:pPr>
        <w:jc w:val="both"/>
        <w:rPr>
          <w:b w:val="1"/>
        </w:rPr>
      </w:pPr>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DOCTORAL REGULATIONS OF THE UNIVERSITY OF DEBRECEN</w:t>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SECTION 12 – ETHICAL REQUIREMENTS</w:t>
      </w:r>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All doctoral students/candidates are obliged to fully comply with the written and unwritten rules of scientific ethics.</w:t>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A doctoral student who demonstrably violates the rules of scientific ethics during the period of structured training shall receive a failing grade for the affected course, and the course must be repeated.</w:t>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If an ethical violation (e.g., plagiarism) is established in connection with a chapter of the dissertation during the period of structured training or individual preparation, prior to submission, the candidate may not receive the pre-degree certificate (absolutorium) or the certification entitling them to initiate the degree procedure.</w:t>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If an ethical violation arises in connection with the submitted dissertation during the degree procedure, the procedure must be suspended, and the candidate shall be barred from further participation in any doctoral program within the Humanities disciplinary field at the University of Debrecen.</w:t>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All instructors involved in doctoral programs are likewise required to adhere to the written and unwritten rules of scientific ethics. Should an ethical complaint be raised against an instructor’s conduct, the Doctoral Council of the Humanities (BDT) is obliged to place the matter on its agenda.</w:t>
      </w:r>
    </w:p>
    <w:p w:rsidR="00000000" w:rsidDel="00000000" w:rsidP="00000000" w:rsidRDefault="00000000" w:rsidRPr="00000000" w14:paraId="00000072">
      <w:pPr>
        <w:jc w:val="both"/>
        <w:rPr>
          <w:b w:val="1"/>
        </w:rPr>
      </w:pPr>
      <w:r w:rsidDel="00000000" w:rsidR="00000000" w:rsidRPr="00000000">
        <w:rPr>
          <w:rtl w:val="0"/>
        </w:rPr>
      </w:r>
    </w:p>
    <w:p w:rsidR="00000000" w:rsidDel="00000000" w:rsidP="00000000" w:rsidRDefault="00000000" w:rsidRPr="00000000" w14:paraId="00000073">
      <w:pPr>
        <w:spacing w:after="200" w:line="276" w:lineRule="auto"/>
        <w:rPr>
          <w:b w:val="1"/>
        </w:rPr>
      </w:pPr>
      <w:r w:rsidDel="00000000" w:rsidR="00000000" w:rsidRPr="00000000">
        <w:br w:type="page"/>
      </w:r>
      <w:r w:rsidDel="00000000" w:rsidR="00000000" w:rsidRPr="00000000">
        <w:rPr>
          <w:rtl w:val="0"/>
        </w:rPr>
      </w:r>
    </w:p>
    <w:p w:rsidR="00000000" w:rsidDel="00000000" w:rsidP="00000000" w:rsidRDefault="00000000" w:rsidRPr="00000000" w14:paraId="00000074">
      <w:pPr>
        <w:jc w:val="both"/>
        <w:rPr>
          <w:b w:val="1"/>
        </w:rPr>
      </w:pPr>
      <w:r w:rsidDel="00000000" w:rsidR="00000000" w:rsidRPr="00000000">
        <w:rPr>
          <w:b w:val="1"/>
          <w:rtl w:val="0"/>
        </w:rPr>
        <w:t xml:space="preserve">ANNEX 2</w:t>
      </w:r>
    </w:p>
    <w:p w:rsidR="00000000" w:rsidDel="00000000" w:rsidP="00000000" w:rsidRDefault="00000000" w:rsidRPr="00000000" w14:paraId="00000075">
      <w:pPr>
        <w:jc w:val="both"/>
        <w:rPr>
          <w:b w:val="1"/>
        </w:rPr>
      </w:pPr>
      <w:r w:rsidDel="00000000" w:rsidR="00000000" w:rsidRPr="00000000">
        <w:rPr>
          <w:rtl w:val="0"/>
        </w:rPr>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Ethical Approval Checklist</w:t>
      </w:r>
      <w:r w:rsidDel="00000000" w:rsidR="00000000" w:rsidRPr="00000000">
        <w:rPr>
          <w:rtl w:val="0"/>
        </w:rPr>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Name of Researcher:</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____________________________________________________</w:t>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Program:</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_______________________________________________________________</w:t>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Project Title:</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_____________________________________________________________</w:t>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Supervisor:</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_________________________________________</w:t>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Head of Doctoral School:</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_______________________________</w:t>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Date: ___________________________________________________________________</w:t>
      </w:r>
    </w:p>
    <w:p w:rsidR="00000000" w:rsidDel="00000000" w:rsidP="00000000" w:rsidRDefault="00000000" w:rsidRPr="00000000" w14:paraId="0000007D">
      <w:pPr>
        <w:rPr/>
      </w:pPr>
      <w:r w:rsidDel="00000000" w:rsidR="00000000" w:rsidRPr="00000000">
        <w:rPr>
          <w:rtl w:val="0"/>
        </w:rPr>
      </w:r>
    </w:p>
    <w:p w:rsidR="00000000" w:rsidDel="00000000" w:rsidP="00000000" w:rsidRDefault="00000000" w:rsidRPr="00000000" w14:paraId="0000007E">
      <w:pPr>
        <w:jc w:val="both"/>
        <w:rPr>
          <w:b w:val="1"/>
        </w:rPr>
      </w:pPr>
      <w:r w:rsidDel="00000000" w:rsidR="00000000" w:rsidRPr="00000000">
        <w:rPr>
          <w:b w:val="1"/>
          <w:rtl w:val="0"/>
        </w:rPr>
        <w:t xml:space="preserve">It is the responsibility of the principal investigator to draw the attention of the school's Ethics Committee to any issues or questions with ethical implications that are not covered by the checklist.</w:t>
      </w:r>
    </w:p>
    <w:p w:rsidR="00000000" w:rsidDel="00000000" w:rsidP="00000000" w:rsidRDefault="00000000" w:rsidRPr="00000000" w14:paraId="0000007F">
      <w:pPr>
        <w:rPr/>
      </w:pPr>
      <w:r w:rsidDel="00000000" w:rsidR="00000000" w:rsidRPr="00000000">
        <w:rPr>
          <w:rtl w:val="0"/>
        </w:rPr>
      </w:r>
    </w:p>
    <w:p w:rsidR="00000000" w:rsidDel="00000000" w:rsidP="00000000" w:rsidRDefault="00000000" w:rsidRPr="00000000" w14:paraId="00000080">
      <w:pPr>
        <w:rPr/>
      </w:pPr>
      <w:r w:rsidDel="00000000" w:rsidR="00000000" w:rsidRPr="00000000">
        <w:rPr>
          <w:rtl w:val="0"/>
        </w:rPr>
        <w:t xml:space="preserve"> (Select all relevant boxes.)</w:t>
        <w:br w:type="textWrapping"/>
      </w:r>
    </w:p>
    <w:p w:rsidR="00000000" w:rsidDel="00000000" w:rsidP="00000000" w:rsidRDefault="00000000" w:rsidRPr="00000000" w14:paraId="00000081">
      <w:pPr>
        <w:pBdr>
          <w:top w:color="000000" w:space="1" w:sz="4" w:val="single"/>
          <w:left w:color="000000" w:space="4" w:sz="4" w:val="single"/>
          <w:bottom w:color="000000" w:space="1" w:sz="4" w:val="single"/>
          <w:right w:color="000000" w:space="4" w:sz="4" w:val="single"/>
        </w:pBdr>
        <w:jc w:val="both"/>
        <w:rPr/>
      </w:pPr>
      <w:r w:rsidDel="00000000" w:rsidR="00000000" w:rsidRPr="00000000">
        <w:rPr>
          <w:rtl w:val="0"/>
        </w:rPr>
        <w:t xml:space="preserve">A. I believe that this project does not involve any significant ethical implications that would require it to be submitted to the school's Ethics Committee.</w:t>
      </w:r>
    </w:p>
    <w:p w:rsidR="00000000" w:rsidDel="00000000" w:rsidP="00000000" w:rsidRDefault="00000000" w:rsidRPr="00000000" w14:paraId="00000082">
      <w:pPr>
        <w:pBdr>
          <w:top w:color="000000" w:space="1" w:sz="4" w:val="single"/>
          <w:left w:color="000000" w:space="4" w:sz="4" w:val="single"/>
          <w:bottom w:color="000000" w:space="1" w:sz="4" w:val="single"/>
          <w:right w:color="000000" w:space="4" w:sz="4" w:val="single"/>
        </w:pBdr>
        <w:jc w:val="right"/>
        <w:rPr>
          <w:rFonts w:ascii="Arimo" w:cs="Arimo" w:eastAsia="Arimo" w:hAnsi="Arimo"/>
          <w:sz w:val="28"/>
          <w:szCs w:val="28"/>
        </w:rPr>
      </w:pPr>
      <w:r w:rsidDel="00000000" w:rsidR="00000000" w:rsidRPr="00000000">
        <w:rPr>
          <w:rFonts w:ascii="Arimo" w:cs="Arimo" w:eastAsia="Arimo" w:hAnsi="Arimo"/>
          <w:sz w:val="28"/>
          <w:szCs w:val="28"/>
          <w:rtl w:val="0"/>
        </w:rPr>
        <w:t xml:space="preserve">☐</w:t>
      </w:r>
    </w:p>
    <w:p w:rsidR="00000000" w:rsidDel="00000000" w:rsidP="00000000" w:rsidRDefault="00000000" w:rsidRPr="00000000" w14:paraId="00000083">
      <w:pPr>
        <w:pBdr>
          <w:top w:color="000000" w:space="1" w:sz="4" w:val="single"/>
          <w:left w:color="000000" w:space="4" w:sz="4" w:val="single"/>
          <w:bottom w:color="000000" w:space="1" w:sz="4" w:val="single"/>
          <w:right w:color="000000" w:space="4" w:sz="4" w:val="single"/>
        </w:pBdr>
        <w:jc w:val="both"/>
        <w:rPr>
          <w:i w:val="1"/>
        </w:rPr>
      </w:pPr>
      <w:r w:rsidDel="00000000" w:rsidR="00000000" w:rsidRPr="00000000">
        <w:rPr>
          <w:i w:val="1"/>
          <w:rtl w:val="0"/>
        </w:rPr>
        <w:t xml:space="preserve">If you choose this option, please proceed by completing the questionnaire found in Appendix 4.</w:t>
      </w:r>
    </w:p>
    <w:p w:rsidR="00000000" w:rsidDel="00000000" w:rsidP="00000000" w:rsidRDefault="00000000" w:rsidRPr="00000000" w14:paraId="00000084">
      <w:pPr>
        <w:pBdr>
          <w:top w:color="000000" w:space="1" w:sz="4" w:val="single"/>
          <w:left w:color="000000" w:space="4" w:sz="4" w:val="single"/>
          <w:bottom w:color="000000" w:space="1" w:sz="4" w:val="single"/>
          <w:right w:color="000000" w:space="4" w:sz="4" w:val="single"/>
        </w:pBdr>
        <w:jc w:val="both"/>
        <w:rPr>
          <w:i w:val="1"/>
        </w:rPr>
      </w:pPr>
      <w:r w:rsidDel="00000000" w:rsidR="00000000" w:rsidRPr="00000000">
        <w:rPr>
          <w:i w:val="1"/>
          <w:rtl w:val="0"/>
        </w:rPr>
        <w:t xml:space="preserve">Additionally, provide a brief description (maximum one page) of the elements of the research that may pose potential ethical risks, primarily concerning the sample composition and the methodology. </w:t>
      </w:r>
    </w:p>
    <w:p w:rsidR="00000000" w:rsidDel="00000000" w:rsidP="00000000" w:rsidRDefault="00000000" w:rsidRPr="00000000" w14:paraId="00000085">
      <w:pPr>
        <w:jc w:val="both"/>
        <w:rPr/>
      </w:pPr>
      <w:r w:rsidDel="00000000" w:rsidR="00000000" w:rsidRPr="00000000">
        <w:rPr>
          <w:rtl w:val="0"/>
        </w:rPr>
        <w:br w:type="textWrapping"/>
        <w:t xml:space="preserve">B. This research is part of a larger project that already has ethical approval.</w:t>
      </w:r>
    </w:p>
    <w:p w:rsidR="00000000" w:rsidDel="00000000" w:rsidP="00000000" w:rsidRDefault="00000000" w:rsidRPr="00000000" w14:paraId="00000086">
      <w:pPr>
        <w:jc w:val="both"/>
        <w:rPr/>
      </w:pPr>
      <w:r w:rsidDel="00000000" w:rsidR="00000000" w:rsidRPr="00000000">
        <w:rPr>
          <w:rtl w:val="0"/>
        </w:rPr>
        <w:t xml:space="preserve">If this is the case, do you propose any changes to the operational plan that has already been ethically approved?</w:t>
      </w:r>
    </w:p>
    <w:p w:rsidR="00000000" w:rsidDel="00000000" w:rsidP="00000000" w:rsidRDefault="00000000" w:rsidRPr="00000000" w14:paraId="00000087">
      <w:pPr>
        <w:jc w:val="both"/>
        <w:rPr/>
      </w:pPr>
      <w:r w:rsidDel="00000000" w:rsidR="00000000" w:rsidRPr="00000000">
        <w:rPr>
          <w:rtl w:val="0"/>
        </w:rPr>
      </w:r>
    </w:p>
    <w:p w:rsidR="00000000" w:rsidDel="00000000" w:rsidP="00000000" w:rsidRDefault="00000000" w:rsidRPr="00000000" w14:paraId="00000088">
      <w:pPr>
        <w:jc w:val="right"/>
        <w:rPr/>
      </w:pPr>
      <w:r w:rsidDel="00000000" w:rsidR="00000000" w:rsidRPr="00000000">
        <w:rPr>
          <w:rtl w:val="0"/>
        </w:rPr>
        <w:t xml:space="preserve">NO </w:t>
      </w:r>
      <w:r w:rsidDel="00000000" w:rsidR="00000000" w:rsidRPr="00000000">
        <w:rPr>
          <w:rFonts w:ascii="MS Mincho" w:cs="MS Mincho" w:eastAsia="MS Mincho" w:hAnsi="MS Mincho"/>
          <w:rtl w:val="0"/>
        </w:rPr>
        <w:t xml:space="preserve">☐</w:t>
      </w:r>
      <w:r w:rsidDel="00000000" w:rsidR="00000000" w:rsidRPr="00000000">
        <w:rPr>
          <w:rtl w:val="0"/>
        </w:rPr>
      </w:r>
    </w:p>
    <w:p w:rsidR="00000000" w:rsidDel="00000000" w:rsidP="00000000" w:rsidRDefault="00000000" w:rsidRPr="00000000" w14:paraId="00000089">
      <w:pPr>
        <w:jc w:val="right"/>
        <w:rPr/>
      </w:pPr>
      <w:r w:rsidDel="00000000" w:rsidR="00000000" w:rsidRPr="00000000">
        <w:rPr>
          <w:rtl w:val="0"/>
        </w:rPr>
        <w:t xml:space="preserve">YES </w:t>
      </w:r>
      <w:r w:rsidDel="00000000" w:rsidR="00000000" w:rsidRPr="00000000">
        <w:rPr>
          <w:rFonts w:ascii="MS Mincho" w:cs="MS Mincho" w:eastAsia="MS Mincho" w:hAnsi="MS Mincho"/>
          <w:rtl w:val="0"/>
        </w:rPr>
        <w:t xml:space="preserve">☐</w:t>
      </w:r>
      <w:r w:rsidDel="00000000" w:rsidR="00000000" w:rsidRPr="00000000">
        <w:rPr>
          <w:rtl w:val="0"/>
        </w:rPr>
      </w:r>
    </w:p>
    <w:p w:rsidR="00000000" w:rsidDel="00000000" w:rsidP="00000000" w:rsidRDefault="00000000" w:rsidRPr="00000000" w14:paraId="0000008A">
      <w:pPr>
        <w:jc w:val="both"/>
        <w:rPr/>
      </w:pPr>
      <w:r w:rsidDel="00000000" w:rsidR="00000000" w:rsidRPr="00000000">
        <w:rPr>
          <w:rtl w:val="0"/>
        </w:rPr>
        <w:br w:type="textWrapping"/>
        <w:t xml:space="preserve">If “yes,” please provide information as required under the “Additional Information” section.</w:t>
      </w:r>
    </w:p>
    <w:p w:rsidR="00000000" w:rsidDel="00000000" w:rsidP="00000000" w:rsidRDefault="00000000" w:rsidRPr="00000000" w14:paraId="0000008B">
      <w:pPr>
        <w:jc w:val="both"/>
        <w:rPr/>
      </w:pPr>
      <w:r w:rsidDel="00000000" w:rsidR="00000000" w:rsidRPr="00000000">
        <w:rPr>
          <w:rtl w:val="0"/>
        </w:rPr>
        <w:br w:type="textWrapping"/>
        <w:t xml:space="preserve">C. I believe that this project may have ethical implications that should be submitted to the school’s ethics committee, and/or that the research will involve children or other vulnerable populations.</w:t>
      </w:r>
    </w:p>
    <w:p w:rsidR="00000000" w:rsidDel="00000000" w:rsidP="00000000" w:rsidRDefault="00000000" w:rsidRPr="00000000" w14:paraId="0000008C">
      <w:pPr>
        <w:jc w:val="both"/>
        <w:rPr/>
      </w:pPr>
      <w:r w:rsidDel="00000000" w:rsidR="00000000" w:rsidRPr="00000000">
        <w:rPr>
          <w:rtl w:val="0"/>
        </w:rPr>
      </w:r>
    </w:p>
    <w:p w:rsidR="00000000" w:rsidDel="00000000" w:rsidP="00000000" w:rsidRDefault="00000000" w:rsidRPr="00000000" w14:paraId="0000008D">
      <w:pPr>
        <w:jc w:val="right"/>
        <w:rPr>
          <w:rFonts w:ascii="Arimo" w:cs="Arimo" w:eastAsia="Arimo" w:hAnsi="Arimo"/>
          <w:sz w:val="28"/>
          <w:szCs w:val="28"/>
        </w:rPr>
      </w:pPr>
      <w:r w:rsidDel="00000000" w:rsidR="00000000" w:rsidRPr="00000000">
        <w:rPr>
          <w:rFonts w:ascii="Arimo" w:cs="Arimo" w:eastAsia="Arimo" w:hAnsi="Arimo"/>
          <w:sz w:val="28"/>
          <w:szCs w:val="28"/>
          <w:rtl w:val="0"/>
        </w:rPr>
        <w:t xml:space="preserve">☐</w:t>
      </w:r>
    </w:p>
    <w:p w:rsidR="00000000" w:rsidDel="00000000" w:rsidP="00000000" w:rsidRDefault="00000000" w:rsidRPr="00000000" w14:paraId="0000008E">
      <w:pPr>
        <w:pBdr>
          <w:top w:color="000000" w:space="1" w:sz="4" w:val="single"/>
          <w:left w:color="000000" w:space="4" w:sz="4" w:val="single"/>
          <w:bottom w:color="000000" w:space="1" w:sz="4" w:val="single"/>
          <w:right w:color="000000" w:space="4" w:sz="4" w:val="single"/>
        </w:pBdr>
        <w:jc w:val="both"/>
        <w:rPr>
          <w:i w:val="1"/>
        </w:rPr>
      </w:pPr>
      <w:r w:rsidDel="00000000" w:rsidR="00000000" w:rsidRPr="00000000">
        <w:rPr>
          <w:rtl w:val="0"/>
        </w:rPr>
        <w:t xml:space="preserve">Note:</w:t>
        <w:br w:type="textWrapping"/>
      </w:r>
      <w:r w:rsidDel="00000000" w:rsidR="00000000" w:rsidRPr="00000000">
        <w:rPr>
          <w:i w:val="1"/>
          <w:rtl w:val="0"/>
        </w:rPr>
        <w:t xml:space="preserve">If the answer was "yes" to point B or C, please provide the "Additional Information" (Annex 3) and complete the questionnaire (Annex 4).</w:t>
      </w:r>
    </w:p>
    <w:p w:rsidR="00000000" w:rsidDel="00000000" w:rsidP="00000000" w:rsidRDefault="00000000" w:rsidRPr="00000000" w14:paraId="0000008F">
      <w:pPr>
        <w:pBdr>
          <w:top w:color="000000" w:space="1" w:sz="4" w:val="single"/>
          <w:left w:color="000000" w:space="4" w:sz="4" w:val="single"/>
          <w:bottom w:color="000000" w:space="1" w:sz="4" w:val="single"/>
          <w:right w:color="000000" w:space="4" w:sz="4" w:val="single"/>
        </w:pBdr>
        <w:jc w:val="both"/>
        <w:rPr/>
      </w:pPr>
      <w:r w:rsidDel="00000000" w:rsidR="00000000" w:rsidRPr="00000000">
        <w:rPr>
          <w:rtl w:val="0"/>
        </w:rPr>
      </w:r>
    </w:p>
    <w:p w:rsidR="00000000" w:rsidDel="00000000" w:rsidP="00000000" w:rsidRDefault="00000000" w:rsidRPr="00000000" w14:paraId="00000090">
      <w:pPr>
        <w:jc w:val="both"/>
        <w:rPr>
          <w:b w:val="1"/>
        </w:rPr>
      </w:pPr>
      <w:r w:rsidDel="00000000" w:rsidR="00000000" w:rsidRPr="00000000">
        <w:rPr>
          <w:rtl w:val="0"/>
        </w:rPr>
      </w:r>
    </w:p>
    <w:p w:rsidR="00000000" w:rsidDel="00000000" w:rsidP="00000000" w:rsidRDefault="00000000" w:rsidRPr="00000000" w14:paraId="00000091">
      <w:pPr>
        <w:jc w:val="both"/>
        <w:rPr/>
      </w:pPr>
      <w:r w:rsidDel="00000000" w:rsidR="00000000" w:rsidRPr="00000000">
        <w:rPr>
          <w:rtl w:val="0"/>
        </w:rPr>
      </w:r>
    </w:p>
    <w:p w:rsidR="00000000" w:rsidDel="00000000" w:rsidP="00000000" w:rsidRDefault="00000000" w:rsidRPr="00000000" w14:paraId="00000092">
      <w:pPr>
        <w:jc w:val="both"/>
        <w:rPr/>
      </w:pPr>
      <w:r w:rsidDel="00000000" w:rsidR="00000000" w:rsidRPr="00000000">
        <w:rPr>
          <w:rtl w:val="0"/>
        </w:rPr>
      </w:r>
    </w:p>
    <w:p w:rsidR="00000000" w:rsidDel="00000000" w:rsidP="00000000" w:rsidRDefault="00000000" w:rsidRPr="00000000" w14:paraId="00000093">
      <w:pPr>
        <w:spacing w:after="200" w:line="276" w:lineRule="auto"/>
        <w:rPr>
          <w:b w:val="1"/>
        </w:rPr>
      </w:pPr>
      <w:r w:rsidDel="00000000" w:rsidR="00000000" w:rsidRPr="00000000">
        <w:rPr>
          <w:b w:val="1"/>
          <w:rtl w:val="0"/>
        </w:rPr>
        <w:t xml:space="preserve">ANNEX 3</w:t>
      </w:r>
    </w:p>
    <w:p w:rsidR="00000000" w:rsidDel="00000000" w:rsidP="00000000" w:rsidRDefault="00000000" w:rsidRPr="00000000" w14:paraId="00000094">
      <w:pPr>
        <w:jc w:val="both"/>
        <w:rPr>
          <w:b w:val="1"/>
          <w:i w:val="1"/>
        </w:rPr>
      </w:pPr>
      <w:r w:rsidDel="00000000" w:rsidR="00000000" w:rsidRPr="00000000">
        <w:rPr>
          <w:rtl w:val="0"/>
        </w:rPr>
      </w:r>
    </w:p>
    <w:p w:rsidR="00000000" w:rsidDel="00000000" w:rsidP="00000000" w:rsidRDefault="00000000" w:rsidRPr="00000000" w14:paraId="00000095">
      <w:pPr>
        <w:jc w:val="both"/>
        <w:rPr>
          <w:b w:val="1"/>
          <w:i w:val="1"/>
        </w:rPr>
      </w:pPr>
      <w:r w:rsidDel="00000000" w:rsidR="00000000" w:rsidRPr="00000000">
        <w:rPr>
          <w:b w:val="1"/>
          <w:i w:val="1"/>
          <w:rtl w:val="0"/>
        </w:rPr>
        <w:t xml:space="preserve">Further information:</w:t>
      </w:r>
    </w:p>
    <w:p w:rsidR="00000000" w:rsidDel="00000000" w:rsidP="00000000" w:rsidRDefault="00000000" w:rsidRPr="00000000" w14:paraId="00000096">
      <w:pPr>
        <w:jc w:val="both"/>
        <w:rPr/>
      </w:pPr>
      <w:r w:rsidDel="00000000" w:rsidR="00000000" w:rsidRPr="00000000">
        <w:rPr>
          <w:rtl w:val="0"/>
        </w:rPr>
        <w:t xml:space="preserve">If required for point B or C, please provide the “Additional Information” in a separate annex as follows:</w:t>
      </w:r>
    </w:p>
    <w:p w:rsidR="00000000" w:rsidDel="00000000" w:rsidP="00000000" w:rsidRDefault="00000000" w:rsidRPr="00000000" w14:paraId="00000097">
      <w:pPr>
        <w:jc w:val="both"/>
        <w:rPr/>
      </w:pPr>
      <w:r w:rsidDel="00000000" w:rsidR="00000000" w:rsidRPr="00000000">
        <w:rPr>
          <w:rtl w:val="0"/>
        </w:rPr>
      </w:r>
    </w:p>
    <w:p w:rsidR="00000000" w:rsidDel="00000000" w:rsidP="00000000" w:rsidRDefault="00000000" w:rsidRPr="00000000" w14:paraId="00000098">
      <w:pPr>
        <w:jc w:val="both"/>
        <w:rPr/>
      </w:pPr>
      <w:r w:rsidDel="00000000" w:rsidR="00000000" w:rsidRPr="00000000">
        <w:rPr>
          <w:rtl w:val="0"/>
        </w:rPr>
        <w:t xml:space="preserve">Additional Information:</w:t>
      </w:r>
    </w:p>
    <w:p w:rsidR="00000000" w:rsidDel="00000000" w:rsidP="00000000" w:rsidRDefault="00000000" w:rsidRPr="00000000" w14:paraId="00000099">
      <w:pPr>
        <w:jc w:val="both"/>
        <w:rPr/>
      </w:pPr>
      <w:r w:rsidDel="00000000" w:rsidR="00000000" w:rsidRPr="00000000">
        <w:rPr>
          <w:rtl w:val="0"/>
        </w:rPr>
      </w:r>
    </w:p>
    <w:p w:rsidR="00000000" w:rsidDel="00000000" w:rsidP="00000000" w:rsidRDefault="00000000" w:rsidRPr="00000000" w14:paraId="0000009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Name, year, and title of the project.</w:t>
      </w:r>
    </w:p>
    <w:p w:rsidR="00000000" w:rsidDel="00000000" w:rsidP="00000000" w:rsidRDefault="00000000" w:rsidRPr="00000000" w14:paraId="0000009B">
      <w:pPr>
        <w:jc w:val="both"/>
        <w:rPr/>
      </w:pPr>
      <w:r w:rsidDel="00000000" w:rsidR="00000000" w:rsidRPr="00000000">
        <w:rPr>
          <w:rtl w:val="0"/>
        </w:rPr>
      </w:r>
    </w:p>
    <w:p w:rsidR="00000000" w:rsidDel="00000000" w:rsidP="00000000" w:rsidRDefault="00000000" w:rsidRPr="00000000" w14:paraId="0000009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aim and scientific basis of the project.</w:t>
      </w:r>
    </w:p>
    <w:p w:rsidR="00000000" w:rsidDel="00000000" w:rsidP="00000000" w:rsidRDefault="00000000" w:rsidRPr="00000000" w14:paraId="0000009D">
      <w:pPr>
        <w:jc w:val="both"/>
        <w:rPr/>
      </w:pPr>
      <w:r w:rsidDel="00000000" w:rsidR="00000000" w:rsidRPr="00000000">
        <w:rPr>
          <w:rtl w:val="0"/>
        </w:rPr>
      </w:r>
    </w:p>
    <w:p w:rsidR="00000000" w:rsidDel="00000000" w:rsidP="00000000" w:rsidRDefault="00000000" w:rsidRPr="00000000" w14:paraId="0000009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brief description of the methods and measurements.</w:t>
      </w:r>
    </w:p>
    <w:p w:rsidR="00000000" w:rsidDel="00000000" w:rsidP="00000000" w:rsidRDefault="00000000" w:rsidRPr="00000000" w14:paraId="0000009F">
      <w:pPr>
        <w:jc w:val="both"/>
        <w:rPr/>
      </w:pPr>
      <w:r w:rsidDel="00000000" w:rsidR="00000000" w:rsidRPr="00000000">
        <w:rPr>
          <w:rtl w:val="0"/>
        </w:rPr>
      </w:r>
    </w:p>
    <w:p w:rsidR="00000000" w:rsidDel="00000000" w:rsidP="00000000" w:rsidRDefault="00000000" w:rsidRPr="00000000" w14:paraId="000000A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Participants: recruitment methods, number, age, gender, exclusion/inclusion criteria.</w:t>
      </w:r>
    </w:p>
    <w:p w:rsidR="00000000" w:rsidDel="00000000" w:rsidP="00000000" w:rsidRDefault="00000000" w:rsidRPr="00000000" w14:paraId="000000A1">
      <w:pPr>
        <w:jc w:val="both"/>
        <w:rPr/>
      </w:pPr>
      <w:r w:rsidDel="00000000" w:rsidR="00000000" w:rsidRPr="00000000">
        <w:rPr>
          <w:rtl w:val="0"/>
        </w:rPr>
      </w:r>
    </w:p>
    <w:p w:rsidR="00000000" w:rsidDel="00000000" w:rsidP="00000000" w:rsidRDefault="00000000" w:rsidRPr="00000000" w14:paraId="000000A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consent and participant information system, including information provided. Attach the proposed information and consent forms.</w:t>
      </w:r>
    </w:p>
    <w:p w:rsidR="00000000" w:rsidDel="00000000" w:rsidP="00000000" w:rsidRDefault="00000000" w:rsidRPr="00000000" w14:paraId="000000A3">
      <w:pPr>
        <w:jc w:val="both"/>
        <w:rPr/>
      </w:pPr>
      <w:r w:rsidDel="00000000" w:rsidR="00000000" w:rsidRPr="00000000">
        <w:rPr>
          <w:rtl w:val="0"/>
        </w:rPr>
      </w:r>
    </w:p>
    <w:p w:rsidR="00000000" w:rsidDel="00000000" w:rsidP="00000000" w:rsidRDefault="00000000" w:rsidRPr="00000000" w14:paraId="000000A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clear and concise description of the ethical considerations raised by the project, and how you intend to address them.</w:t>
      </w:r>
    </w:p>
    <w:p w:rsidR="00000000" w:rsidDel="00000000" w:rsidP="00000000" w:rsidRDefault="00000000" w:rsidRPr="00000000" w14:paraId="000000A5">
      <w:pPr>
        <w:jc w:val="both"/>
        <w:rPr/>
      </w:pPr>
      <w:r w:rsidDel="00000000" w:rsidR="00000000" w:rsidRPr="00000000">
        <w:rPr>
          <w:rtl w:val="0"/>
        </w:rPr>
      </w:r>
    </w:p>
    <w:p w:rsidR="00000000" w:rsidDel="00000000" w:rsidP="00000000" w:rsidRDefault="00000000" w:rsidRPr="00000000" w14:paraId="000000A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estimated start date and duration of the project.</w:t>
      </w:r>
    </w:p>
    <w:p w:rsidR="00000000" w:rsidDel="00000000" w:rsidP="00000000" w:rsidRDefault="00000000" w:rsidRPr="00000000" w14:paraId="000000A7">
      <w:pPr>
        <w:jc w:val="both"/>
        <w:rPr/>
      </w:pPr>
      <w:r w:rsidDel="00000000" w:rsidR="00000000" w:rsidRPr="00000000">
        <w:rPr>
          <w:rtl w:val="0"/>
        </w:rPr>
      </w:r>
    </w:p>
    <w:p w:rsidR="00000000" w:rsidDel="00000000" w:rsidP="00000000" w:rsidRDefault="00000000" w:rsidRPr="00000000" w14:paraId="000000A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detailed research plan highlighting the ethical risks.</w:t>
      </w:r>
    </w:p>
    <w:p w:rsidR="00000000" w:rsidDel="00000000" w:rsidP="00000000" w:rsidRDefault="00000000" w:rsidRPr="00000000" w14:paraId="000000A9">
      <w:pPr>
        <w:spacing w:after="200" w:line="276" w:lineRule="auto"/>
        <w:rPr/>
      </w:pPr>
      <w:r w:rsidDel="00000000" w:rsidR="00000000" w:rsidRPr="00000000">
        <w:br w:type="page"/>
      </w:r>
      <w:r w:rsidDel="00000000" w:rsidR="00000000" w:rsidRPr="00000000">
        <w:rPr>
          <w:rtl w:val="0"/>
        </w:rPr>
      </w:r>
    </w:p>
    <w:p w:rsidR="00000000" w:rsidDel="00000000" w:rsidP="00000000" w:rsidRDefault="00000000" w:rsidRPr="00000000" w14:paraId="000000AA">
      <w:pPr>
        <w:spacing w:after="200" w:line="276" w:lineRule="auto"/>
        <w:rPr>
          <w:b w:val="1"/>
        </w:rPr>
      </w:pPr>
      <w:r w:rsidDel="00000000" w:rsidR="00000000" w:rsidRPr="00000000">
        <w:rPr>
          <w:b w:val="1"/>
          <w:rtl w:val="0"/>
        </w:rPr>
        <w:t xml:space="preserve">ANNEX 4</w:t>
      </w:r>
    </w:p>
    <w:tbl>
      <w:tblPr>
        <w:tblStyle w:val="Table1"/>
        <w:tblW w:w="906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58"/>
        <w:gridCol w:w="5690"/>
        <w:gridCol w:w="872"/>
        <w:gridCol w:w="874"/>
        <w:gridCol w:w="868"/>
        <w:tblGridChange w:id="0">
          <w:tblGrid>
            <w:gridCol w:w="758"/>
            <w:gridCol w:w="5690"/>
            <w:gridCol w:w="872"/>
            <w:gridCol w:w="874"/>
            <w:gridCol w:w="868"/>
          </w:tblGrid>
        </w:tblGridChange>
      </w:tblGrid>
      <w:tr>
        <w:trPr>
          <w:cantSplit w:val="0"/>
          <w:tblHeader w:val="0"/>
        </w:trPr>
        <w:tc>
          <w:tcPr/>
          <w:p w:rsidR="00000000" w:rsidDel="00000000" w:rsidP="00000000" w:rsidRDefault="00000000" w:rsidRPr="00000000" w14:paraId="000000AB">
            <w:pPr>
              <w:jc w:val="both"/>
              <w:rPr/>
            </w:pPr>
            <w:r w:rsidDel="00000000" w:rsidR="00000000" w:rsidRPr="00000000">
              <w:rPr>
                <w:rtl w:val="0"/>
              </w:rPr>
            </w:r>
          </w:p>
        </w:tc>
        <w:tc>
          <w:tcPr/>
          <w:p w:rsidR="00000000" w:rsidDel="00000000" w:rsidP="00000000" w:rsidRDefault="00000000" w:rsidRPr="00000000" w14:paraId="000000AC">
            <w:pPr>
              <w:jc w:val="both"/>
              <w:rPr/>
            </w:pPr>
            <w:r w:rsidDel="00000000" w:rsidR="00000000" w:rsidRPr="00000000">
              <w:rPr>
                <w:rtl w:val="0"/>
              </w:rPr>
              <w:t xml:space="preserve">Questions</w:t>
            </w:r>
          </w:p>
        </w:tc>
        <w:tc>
          <w:tcPr/>
          <w:p w:rsidR="00000000" w:rsidDel="00000000" w:rsidP="00000000" w:rsidRDefault="00000000" w:rsidRPr="00000000" w14:paraId="000000AD">
            <w:pPr>
              <w:jc w:val="both"/>
              <w:rPr/>
            </w:pPr>
            <w:r w:rsidDel="00000000" w:rsidR="00000000" w:rsidRPr="00000000">
              <w:rPr>
                <w:rtl w:val="0"/>
              </w:rPr>
              <w:t xml:space="preserve">Yes</w:t>
            </w:r>
          </w:p>
        </w:tc>
        <w:tc>
          <w:tcPr/>
          <w:p w:rsidR="00000000" w:rsidDel="00000000" w:rsidP="00000000" w:rsidRDefault="00000000" w:rsidRPr="00000000" w14:paraId="000000AE">
            <w:pPr>
              <w:jc w:val="both"/>
              <w:rPr/>
            </w:pPr>
            <w:r w:rsidDel="00000000" w:rsidR="00000000" w:rsidRPr="00000000">
              <w:rPr>
                <w:rtl w:val="0"/>
              </w:rPr>
              <w:t xml:space="preserve">No</w:t>
            </w:r>
          </w:p>
        </w:tc>
        <w:tc>
          <w:tcPr/>
          <w:p w:rsidR="00000000" w:rsidDel="00000000" w:rsidP="00000000" w:rsidRDefault="00000000" w:rsidRPr="00000000" w14:paraId="000000AF">
            <w:pPr>
              <w:jc w:val="both"/>
              <w:rPr/>
            </w:pPr>
            <w:r w:rsidDel="00000000" w:rsidR="00000000" w:rsidRPr="00000000">
              <w:rPr>
                <w:rtl w:val="0"/>
              </w:rPr>
              <w:t xml:space="preserve">NA</w:t>
            </w:r>
          </w:p>
        </w:tc>
      </w:tr>
      <w:tr>
        <w:trPr>
          <w:cantSplit w:val="0"/>
          <w:tblHeader w:val="0"/>
        </w:trPr>
        <w:tc>
          <w:tcPr/>
          <w:p w:rsidR="00000000" w:rsidDel="00000000" w:rsidP="00000000" w:rsidRDefault="00000000" w:rsidRPr="00000000" w14:paraId="000000B0">
            <w:pPr>
              <w:jc w:val="both"/>
              <w:rPr/>
            </w:pPr>
            <w:r w:rsidDel="00000000" w:rsidR="00000000" w:rsidRPr="00000000">
              <w:rPr>
                <w:rtl w:val="0"/>
              </w:rPr>
              <w:t xml:space="preserve">1</w:t>
            </w:r>
          </w:p>
        </w:tc>
        <w:tc>
          <w:tcPr/>
          <w:p w:rsidR="00000000" w:rsidDel="00000000" w:rsidP="00000000" w:rsidRDefault="00000000" w:rsidRPr="00000000" w14:paraId="000000B1">
            <w:pPr>
              <w:jc w:val="both"/>
              <w:rPr/>
            </w:pPr>
            <w:r w:rsidDel="00000000" w:rsidR="00000000" w:rsidRPr="00000000">
              <w:rPr>
                <w:rtl w:val="0"/>
              </w:rPr>
              <w:t xml:space="preserve">Do you describe the main research objectives and procedures to the participants in advance to inform them about what to expect?</w:t>
            </w:r>
          </w:p>
        </w:tc>
        <w:tc>
          <w:tcPr/>
          <w:p w:rsidR="00000000" w:rsidDel="00000000" w:rsidP="00000000" w:rsidRDefault="00000000" w:rsidRPr="00000000" w14:paraId="000000B2">
            <w:pPr>
              <w:jc w:val="center"/>
              <w:rPr/>
            </w:pPr>
            <w:r w:rsidDel="00000000" w:rsidR="00000000" w:rsidRPr="00000000">
              <w:rPr>
                <w:rtl w:val="0"/>
              </w:rPr>
            </w:r>
          </w:p>
        </w:tc>
        <w:tc>
          <w:tcPr/>
          <w:p w:rsidR="00000000" w:rsidDel="00000000" w:rsidP="00000000" w:rsidRDefault="00000000" w:rsidRPr="00000000" w14:paraId="000000B3">
            <w:pPr>
              <w:jc w:val="both"/>
              <w:rPr/>
            </w:pPr>
            <w:r w:rsidDel="00000000" w:rsidR="00000000" w:rsidRPr="00000000">
              <w:rPr>
                <w:rtl w:val="0"/>
              </w:rPr>
            </w:r>
          </w:p>
        </w:tc>
        <w:tc>
          <w:tcPr/>
          <w:p w:rsidR="00000000" w:rsidDel="00000000" w:rsidP="00000000" w:rsidRDefault="00000000" w:rsidRPr="00000000" w14:paraId="000000B4">
            <w:pPr>
              <w:jc w:val="both"/>
              <w:rPr/>
            </w:pPr>
            <w:r w:rsidDel="00000000" w:rsidR="00000000" w:rsidRPr="00000000">
              <w:rPr>
                <w:rtl w:val="0"/>
              </w:rPr>
            </w:r>
          </w:p>
        </w:tc>
      </w:tr>
      <w:tr>
        <w:trPr>
          <w:cantSplit w:val="0"/>
          <w:tblHeader w:val="0"/>
        </w:trPr>
        <w:tc>
          <w:tcPr/>
          <w:p w:rsidR="00000000" w:rsidDel="00000000" w:rsidP="00000000" w:rsidRDefault="00000000" w:rsidRPr="00000000" w14:paraId="000000B5">
            <w:pPr>
              <w:jc w:val="both"/>
              <w:rPr/>
            </w:pPr>
            <w:r w:rsidDel="00000000" w:rsidR="00000000" w:rsidRPr="00000000">
              <w:rPr>
                <w:rtl w:val="0"/>
              </w:rPr>
              <w:t xml:space="preserve">2</w:t>
            </w:r>
          </w:p>
        </w:tc>
        <w:tc>
          <w:tcPr/>
          <w:p w:rsidR="00000000" w:rsidDel="00000000" w:rsidP="00000000" w:rsidRDefault="00000000" w:rsidRPr="00000000" w14:paraId="000000B6">
            <w:pPr>
              <w:jc w:val="both"/>
              <w:rPr/>
            </w:pPr>
            <w:r w:rsidDel="00000000" w:rsidR="00000000" w:rsidRPr="00000000">
              <w:rPr>
                <w:rtl w:val="0"/>
              </w:rPr>
              <w:t xml:space="preserve">Do you inform every participant that their participation is voluntary and that they can withdraw at any time?</w:t>
            </w:r>
          </w:p>
        </w:tc>
        <w:tc>
          <w:tcPr/>
          <w:p w:rsidR="00000000" w:rsidDel="00000000" w:rsidP="00000000" w:rsidRDefault="00000000" w:rsidRPr="00000000" w14:paraId="000000B7">
            <w:pPr>
              <w:jc w:val="center"/>
              <w:rPr/>
            </w:pPr>
            <w:r w:rsidDel="00000000" w:rsidR="00000000" w:rsidRPr="00000000">
              <w:rPr>
                <w:rtl w:val="0"/>
              </w:rPr>
            </w:r>
          </w:p>
        </w:tc>
        <w:tc>
          <w:tcPr/>
          <w:p w:rsidR="00000000" w:rsidDel="00000000" w:rsidP="00000000" w:rsidRDefault="00000000" w:rsidRPr="00000000" w14:paraId="000000B8">
            <w:pPr>
              <w:jc w:val="both"/>
              <w:rPr/>
            </w:pPr>
            <w:r w:rsidDel="00000000" w:rsidR="00000000" w:rsidRPr="00000000">
              <w:rPr>
                <w:rtl w:val="0"/>
              </w:rPr>
            </w:r>
          </w:p>
        </w:tc>
        <w:tc>
          <w:tcPr/>
          <w:p w:rsidR="00000000" w:rsidDel="00000000" w:rsidP="00000000" w:rsidRDefault="00000000" w:rsidRPr="00000000" w14:paraId="000000B9">
            <w:pPr>
              <w:jc w:val="both"/>
              <w:rPr/>
            </w:pPr>
            <w:r w:rsidDel="00000000" w:rsidR="00000000" w:rsidRPr="00000000">
              <w:rPr>
                <w:rtl w:val="0"/>
              </w:rPr>
            </w:r>
          </w:p>
        </w:tc>
      </w:tr>
      <w:tr>
        <w:trPr>
          <w:cantSplit w:val="0"/>
          <w:tblHeader w:val="0"/>
        </w:trPr>
        <w:tc>
          <w:tcPr/>
          <w:p w:rsidR="00000000" w:rsidDel="00000000" w:rsidP="00000000" w:rsidRDefault="00000000" w:rsidRPr="00000000" w14:paraId="000000BA">
            <w:pPr>
              <w:jc w:val="both"/>
              <w:rPr/>
            </w:pPr>
            <w:r w:rsidDel="00000000" w:rsidR="00000000" w:rsidRPr="00000000">
              <w:rPr>
                <w:rtl w:val="0"/>
              </w:rPr>
              <w:t xml:space="preserve">3</w:t>
            </w:r>
          </w:p>
        </w:tc>
        <w:tc>
          <w:tcPr/>
          <w:p w:rsidR="00000000" w:rsidDel="00000000" w:rsidP="00000000" w:rsidRDefault="00000000" w:rsidRPr="00000000" w14:paraId="000000BB">
            <w:pPr>
              <w:jc w:val="both"/>
              <w:rPr/>
            </w:pPr>
            <w:r w:rsidDel="00000000" w:rsidR="00000000" w:rsidRPr="00000000">
              <w:rPr>
                <w:rtl w:val="0"/>
              </w:rPr>
              <w:t xml:space="preserve">Do you request written consent for participation?</w:t>
              <w:tab/>
            </w:r>
          </w:p>
        </w:tc>
        <w:tc>
          <w:tcPr/>
          <w:p w:rsidR="00000000" w:rsidDel="00000000" w:rsidP="00000000" w:rsidRDefault="00000000" w:rsidRPr="00000000" w14:paraId="000000BC">
            <w:pPr>
              <w:jc w:val="center"/>
              <w:rPr/>
            </w:pPr>
            <w:r w:rsidDel="00000000" w:rsidR="00000000" w:rsidRPr="00000000">
              <w:rPr>
                <w:rtl w:val="0"/>
              </w:rPr>
            </w:r>
          </w:p>
        </w:tc>
        <w:tc>
          <w:tcPr/>
          <w:p w:rsidR="00000000" w:rsidDel="00000000" w:rsidP="00000000" w:rsidRDefault="00000000" w:rsidRPr="00000000" w14:paraId="000000BD">
            <w:pPr>
              <w:jc w:val="both"/>
              <w:rPr/>
            </w:pPr>
            <w:r w:rsidDel="00000000" w:rsidR="00000000" w:rsidRPr="00000000">
              <w:rPr>
                <w:rtl w:val="0"/>
              </w:rPr>
            </w:r>
          </w:p>
        </w:tc>
        <w:tc>
          <w:tcPr/>
          <w:p w:rsidR="00000000" w:rsidDel="00000000" w:rsidP="00000000" w:rsidRDefault="00000000" w:rsidRPr="00000000" w14:paraId="000000BE">
            <w:pPr>
              <w:jc w:val="both"/>
              <w:rPr/>
            </w:pPr>
            <w:r w:rsidDel="00000000" w:rsidR="00000000" w:rsidRPr="00000000">
              <w:rPr>
                <w:rtl w:val="0"/>
              </w:rPr>
            </w:r>
          </w:p>
        </w:tc>
      </w:tr>
      <w:tr>
        <w:trPr>
          <w:cantSplit w:val="0"/>
          <w:tblHeader w:val="0"/>
        </w:trPr>
        <w:tc>
          <w:tcPr/>
          <w:p w:rsidR="00000000" w:rsidDel="00000000" w:rsidP="00000000" w:rsidRDefault="00000000" w:rsidRPr="00000000" w14:paraId="000000BF">
            <w:pPr>
              <w:jc w:val="both"/>
              <w:rPr/>
            </w:pPr>
            <w:r w:rsidDel="00000000" w:rsidR="00000000" w:rsidRPr="00000000">
              <w:rPr>
                <w:rtl w:val="0"/>
              </w:rPr>
              <w:t xml:space="preserve">4</w:t>
            </w:r>
          </w:p>
        </w:tc>
        <w:tc>
          <w:tcPr/>
          <w:p w:rsidR="00000000" w:rsidDel="00000000" w:rsidP="00000000" w:rsidRDefault="00000000" w:rsidRPr="00000000" w14:paraId="000000C0">
            <w:pPr>
              <w:jc w:val="both"/>
              <w:rPr/>
            </w:pPr>
            <w:r w:rsidDel="00000000" w:rsidR="00000000" w:rsidRPr="00000000">
              <w:rPr>
                <w:rtl w:val="0"/>
              </w:rPr>
              <w:t xml:space="preserve">If the research is based on observation, do you ask participants to consent to being observed?</w:t>
              <w:tab/>
            </w:r>
          </w:p>
        </w:tc>
        <w:tc>
          <w:tcPr/>
          <w:p w:rsidR="00000000" w:rsidDel="00000000" w:rsidP="00000000" w:rsidRDefault="00000000" w:rsidRPr="00000000" w14:paraId="000000C1">
            <w:pPr>
              <w:jc w:val="both"/>
              <w:rPr/>
            </w:pPr>
            <w:r w:rsidDel="00000000" w:rsidR="00000000" w:rsidRPr="00000000">
              <w:rPr>
                <w:rtl w:val="0"/>
              </w:rPr>
            </w:r>
          </w:p>
        </w:tc>
        <w:tc>
          <w:tcPr/>
          <w:p w:rsidR="00000000" w:rsidDel="00000000" w:rsidP="00000000" w:rsidRDefault="00000000" w:rsidRPr="00000000" w14:paraId="000000C2">
            <w:pPr>
              <w:jc w:val="both"/>
              <w:rPr/>
            </w:pPr>
            <w:r w:rsidDel="00000000" w:rsidR="00000000" w:rsidRPr="00000000">
              <w:rPr>
                <w:rtl w:val="0"/>
              </w:rPr>
            </w:r>
          </w:p>
        </w:tc>
        <w:tc>
          <w:tcPr/>
          <w:p w:rsidR="00000000" w:rsidDel="00000000" w:rsidP="00000000" w:rsidRDefault="00000000" w:rsidRPr="00000000" w14:paraId="000000C3">
            <w:pPr>
              <w:jc w:val="center"/>
              <w:rPr/>
            </w:pPr>
            <w:r w:rsidDel="00000000" w:rsidR="00000000" w:rsidRPr="00000000">
              <w:rPr>
                <w:rtl w:val="0"/>
              </w:rPr>
            </w:r>
          </w:p>
        </w:tc>
      </w:tr>
      <w:tr>
        <w:trPr>
          <w:cantSplit w:val="0"/>
          <w:tblHeader w:val="0"/>
        </w:trPr>
        <w:tc>
          <w:tcPr/>
          <w:p w:rsidR="00000000" w:rsidDel="00000000" w:rsidP="00000000" w:rsidRDefault="00000000" w:rsidRPr="00000000" w14:paraId="000000C4">
            <w:pPr>
              <w:jc w:val="both"/>
              <w:rPr/>
            </w:pPr>
            <w:r w:rsidDel="00000000" w:rsidR="00000000" w:rsidRPr="00000000">
              <w:rPr>
                <w:rtl w:val="0"/>
              </w:rPr>
              <w:t xml:space="preserve">5</w:t>
            </w:r>
          </w:p>
        </w:tc>
        <w:tc>
          <w:tcPr/>
          <w:p w:rsidR="00000000" w:rsidDel="00000000" w:rsidP="00000000" w:rsidRDefault="00000000" w:rsidRPr="00000000" w14:paraId="000000C5">
            <w:pPr>
              <w:jc w:val="both"/>
              <w:rPr/>
            </w:pPr>
            <w:r w:rsidDel="00000000" w:rsidR="00000000" w:rsidRPr="00000000">
              <w:rPr>
                <w:rtl w:val="0"/>
              </w:rPr>
              <w:t xml:space="preserve">In the case of questionnaires, do participants have the option to skip any questions they do not wish to answer?</w:t>
            </w:r>
          </w:p>
        </w:tc>
        <w:tc>
          <w:tcPr/>
          <w:p w:rsidR="00000000" w:rsidDel="00000000" w:rsidP="00000000" w:rsidRDefault="00000000" w:rsidRPr="00000000" w14:paraId="000000C6">
            <w:pPr>
              <w:jc w:val="both"/>
              <w:rPr/>
            </w:pPr>
            <w:r w:rsidDel="00000000" w:rsidR="00000000" w:rsidRPr="00000000">
              <w:rPr>
                <w:rtl w:val="0"/>
              </w:rPr>
            </w:r>
          </w:p>
        </w:tc>
        <w:tc>
          <w:tcPr/>
          <w:p w:rsidR="00000000" w:rsidDel="00000000" w:rsidP="00000000" w:rsidRDefault="00000000" w:rsidRPr="00000000" w14:paraId="000000C7">
            <w:pPr>
              <w:jc w:val="both"/>
              <w:rPr/>
            </w:pPr>
            <w:r w:rsidDel="00000000" w:rsidR="00000000" w:rsidRPr="00000000">
              <w:rPr>
                <w:rtl w:val="0"/>
              </w:rPr>
            </w:r>
          </w:p>
        </w:tc>
        <w:tc>
          <w:tcPr/>
          <w:p w:rsidR="00000000" w:rsidDel="00000000" w:rsidP="00000000" w:rsidRDefault="00000000" w:rsidRPr="00000000" w14:paraId="000000C8">
            <w:pPr>
              <w:jc w:val="center"/>
              <w:rPr/>
            </w:pPr>
            <w:r w:rsidDel="00000000" w:rsidR="00000000" w:rsidRPr="00000000">
              <w:rPr>
                <w:rtl w:val="0"/>
              </w:rPr>
            </w:r>
          </w:p>
        </w:tc>
      </w:tr>
      <w:tr>
        <w:trPr>
          <w:cantSplit w:val="0"/>
          <w:tblHeader w:val="0"/>
        </w:trPr>
        <w:tc>
          <w:tcPr/>
          <w:p w:rsidR="00000000" w:rsidDel="00000000" w:rsidP="00000000" w:rsidRDefault="00000000" w:rsidRPr="00000000" w14:paraId="000000C9">
            <w:pPr>
              <w:jc w:val="both"/>
              <w:rPr/>
            </w:pPr>
            <w:r w:rsidDel="00000000" w:rsidR="00000000" w:rsidRPr="00000000">
              <w:rPr>
                <w:rtl w:val="0"/>
              </w:rPr>
              <w:t xml:space="preserve">6</w:t>
            </w:r>
          </w:p>
        </w:tc>
        <w:tc>
          <w:tcPr/>
          <w:p w:rsidR="00000000" w:rsidDel="00000000" w:rsidP="00000000" w:rsidRDefault="00000000" w:rsidRPr="00000000" w14:paraId="000000CA">
            <w:pPr>
              <w:jc w:val="both"/>
              <w:rPr/>
            </w:pPr>
            <w:r w:rsidDel="00000000" w:rsidR="00000000" w:rsidRPr="00000000">
              <w:rPr>
                <w:rtl w:val="0"/>
              </w:rPr>
              <w:t xml:space="preserve">Do you inform participants that their data will be treated with complete confidentiality and that, if published, it will not be identifiable as their own?</w:t>
            </w:r>
          </w:p>
        </w:tc>
        <w:tc>
          <w:tcPr/>
          <w:p w:rsidR="00000000" w:rsidDel="00000000" w:rsidP="00000000" w:rsidRDefault="00000000" w:rsidRPr="00000000" w14:paraId="000000CB">
            <w:pPr>
              <w:jc w:val="center"/>
              <w:rPr/>
            </w:pPr>
            <w:r w:rsidDel="00000000" w:rsidR="00000000" w:rsidRPr="00000000">
              <w:rPr>
                <w:rtl w:val="0"/>
              </w:rPr>
            </w:r>
          </w:p>
        </w:tc>
        <w:tc>
          <w:tcPr/>
          <w:p w:rsidR="00000000" w:rsidDel="00000000" w:rsidP="00000000" w:rsidRDefault="00000000" w:rsidRPr="00000000" w14:paraId="000000CC">
            <w:pPr>
              <w:jc w:val="both"/>
              <w:rPr/>
            </w:pPr>
            <w:r w:rsidDel="00000000" w:rsidR="00000000" w:rsidRPr="00000000">
              <w:rPr>
                <w:rtl w:val="0"/>
              </w:rPr>
            </w:r>
          </w:p>
        </w:tc>
        <w:tc>
          <w:tcPr/>
          <w:p w:rsidR="00000000" w:rsidDel="00000000" w:rsidP="00000000" w:rsidRDefault="00000000" w:rsidRPr="00000000" w14:paraId="000000CD">
            <w:pPr>
              <w:jc w:val="both"/>
              <w:rPr/>
            </w:pPr>
            <w:r w:rsidDel="00000000" w:rsidR="00000000" w:rsidRPr="00000000">
              <w:rPr>
                <w:rtl w:val="0"/>
              </w:rPr>
            </w:r>
          </w:p>
        </w:tc>
      </w:tr>
      <w:tr>
        <w:trPr>
          <w:cantSplit w:val="0"/>
          <w:tblHeader w:val="0"/>
        </w:trPr>
        <w:tc>
          <w:tcPr/>
          <w:p w:rsidR="00000000" w:rsidDel="00000000" w:rsidP="00000000" w:rsidRDefault="00000000" w:rsidRPr="00000000" w14:paraId="000000CE">
            <w:pPr>
              <w:jc w:val="both"/>
              <w:rPr/>
            </w:pPr>
            <w:r w:rsidDel="00000000" w:rsidR="00000000" w:rsidRPr="00000000">
              <w:rPr>
                <w:rtl w:val="0"/>
              </w:rPr>
              <w:t xml:space="preserve">7</w:t>
            </w:r>
          </w:p>
        </w:tc>
        <w:tc>
          <w:tcPr/>
          <w:p w:rsidR="00000000" w:rsidDel="00000000" w:rsidP="00000000" w:rsidRDefault="00000000" w:rsidRPr="00000000" w14:paraId="000000CF">
            <w:pPr>
              <w:jc w:val="both"/>
              <w:rPr/>
            </w:pPr>
            <w:r w:rsidDel="00000000" w:rsidR="00000000" w:rsidRPr="00000000">
              <w:rPr>
                <w:rtl w:val="0"/>
              </w:rPr>
              <w:t xml:space="preserve">Do you provide participants with debriefing at the end of their participation (i.e., do you explain the study to them)?</w:t>
            </w:r>
          </w:p>
        </w:tc>
        <w:tc>
          <w:tcPr/>
          <w:p w:rsidR="00000000" w:rsidDel="00000000" w:rsidP="00000000" w:rsidRDefault="00000000" w:rsidRPr="00000000" w14:paraId="000000D0">
            <w:pPr>
              <w:jc w:val="both"/>
              <w:rPr/>
            </w:pPr>
            <w:r w:rsidDel="00000000" w:rsidR="00000000" w:rsidRPr="00000000">
              <w:rPr>
                <w:rtl w:val="0"/>
              </w:rPr>
            </w:r>
          </w:p>
        </w:tc>
        <w:tc>
          <w:tcPr/>
          <w:p w:rsidR="00000000" w:rsidDel="00000000" w:rsidP="00000000" w:rsidRDefault="00000000" w:rsidRPr="00000000" w14:paraId="000000D1">
            <w:pPr>
              <w:jc w:val="both"/>
              <w:rPr/>
            </w:pPr>
            <w:r w:rsidDel="00000000" w:rsidR="00000000" w:rsidRPr="00000000">
              <w:rPr>
                <w:rtl w:val="0"/>
              </w:rPr>
            </w:r>
          </w:p>
        </w:tc>
        <w:tc>
          <w:tcPr/>
          <w:p w:rsidR="00000000" w:rsidDel="00000000" w:rsidP="00000000" w:rsidRDefault="00000000" w:rsidRPr="00000000" w14:paraId="000000D2">
            <w:pPr>
              <w:jc w:val="center"/>
              <w:rPr/>
            </w:pPr>
            <w:r w:rsidDel="00000000" w:rsidR="00000000" w:rsidRPr="00000000">
              <w:rPr>
                <w:rtl w:val="0"/>
              </w:rPr>
            </w:r>
          </w:p>
        </w:tc>
      </w:tr>
    </w:tbl>
    <w:p w:rsidR="00000000" w:rsidDel="00000000" w:rsidP="00000000" w:rsidRDefault="00000000" w:rsidRPr="00000000" w14:paraId="000000D3">
      <w:pPr>
        <w:jc w:val="both"/>
        <w:rPr/>
      </w:pPr>
      <w:r w:rsidDel="00000000" w:rsidR="00000000" w:rsidRPr="00000000">
        <w:rPr>
          <w:rtl w:val="0"/>
        </w:rPr>
        <w:t xml:space="preserve">NA: not applicable</w:t>
      </w:r>
    </w:p>
    <w:p w:rsidR="00000000" w:rsidDel="00000000" w:rsidP="00000000" w:rsidRDefault="00000000" w:rsidRPr="00000000" w14:paraId="000000D4">
      <w:pPr>
        <w:jc w:val="both"/>
        <w:rPr/>
      </w:pPr>
      <w:r w:rsidDel="00000000" w:rsidR="00000000" w:rsidRPr="00000000">
        <w:rPr>
          <w:rtl w:val="0"/>
        </w:rPr>
      </w:r>
    </w:p>
    <w:p w:rsidR="00000000" w:rsidDel="00000000" w:rsidP="00000000" w:rsidRDefault="00000000" w:rsidRPr="00000000" w14:paraId="000000D5">
      <w:pPr>
        <w:jc w:val="both"/>
        <w:rPr/>
      </w:pPr>
      <w:r w:rsidDel="00000000" w:rsidR="00000000" w:rsidRPr="00000000">
        <w:rPr>
          <w:rtl w:val="0"/>
        </w:rPr>
        <w:t xml:space="preserve">If you checked the "No" box for any of questions 1–7, but selected box "A" in Appendix 1, please provide an explanation on a separate sheet.</w:t>
      </w:r>
    </w:p>
    <w:p w:rsidR="00000000" w:rsidDel="00000000" w:rsidP="00000000" w:rsidRDefault="00000000" w:rsidRPr="00000000" w14:paraId="000000D6">
      <w:pPr>
        <w:jc w:val="both"/>
        <w:rPr/>
      </w:pPr>
      <w:r w:rsidDel="00000000" w:rsidR="00000000" w:rsidRPr="00000000">
        <w:rPr>
          <w:rtl w:val="0"/>
        </w:rPr>
      </w:r>
    </w:p>
    <w:p w:rsidR="00000000" w:rsidDel="00000000" w:rsidP="00000000" w:rsidRDefault="00000000" w:rsidRPr="00000000" w14:paraId="000000D7">
      <w:pPr>
        <w:jc w:val="both"/>
        <w:rPr/>
      </w:pPr>
      <w:r w:rsidDel="00000000" w:rsidR="00000000" w:rsidRPr="00000000">
        <w:rPr>
          <w:rtl w:val="0"/>
        </w:rPr>
      </w:r>
    </w:p>
    <w:tbl>
      <w:tblPr>
        <w:tblStyle w:val="Table2"/>
        <w:tblW w:w="906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58"/>
        <w:gridCol w:w="5692"/>
        <w:gridCol w:w="871"/>
        <w:gridCol w:w="873"/>
        <w:gridCol w:w="868"/>
        <w:tblGridChange w:id="0">
          <w:tblGrid>
            <w:gridCol w:w="758"/>
            <w:gridCol w:w="5692"/>
            <w:gridCol w:w="871"/>
            <w:gridCol w:w="873"/>
            <w:gridCol w:w="868"/>
          </w:tblGrid>
        </w:tblGridChange>
      </w:tblGrid>
      <w:tr>
        <w:trPr>
          <w:cantSplit w:val="0"/>
          <w:tblHeader w:val="0"/>
        </w:trPr>
        <w:tc>
          <w:tcPr/>
          <w:p w:rsidR="00000000" w:rsidDel="00000000" w:rsidP="00000000" w:rsidRDefault="00000000" w:rsidRPr="00000000" w14:paraId="000000D8">
            <w:pPr>
              <w:jc w:val="both"/>
              <w:rPr/>
            </w:pPr>
            <w:r w:rsidDel="00000000" w:rsidR="00000000" w:rsidRPr="00000000">
              <w:rPr>
                <w:rtl w:val="0"/>
              </w:rPr>
            </w:r>
          </w:p>
        </w:tc>
        <w:tc>
          <w:tcPr/>
          <w:p w:rsidR="00000000" w:rsidDel="00000000" w:rsidP="00000000" w:rsidRDefault="00000000" w:rsidRPr="00000000" w14:paraId="000000D9">
            <w:pPr>
              <w:jc w:val="both"/>
              <w:rPr/>
            </w:pPr>
            <w:r w:rsidDel="00000000" w:rsidR="00000000" w:rsidRPr="00000000">
              <w:rPr>
                <w:rtl w:val="0"/>
              </w:rPr>
              <w:t xml:space="preserve">Questions</w:t>
            </w:r>
          </w:p>
        </w:tc>
        <w:tc>
          <w:tcPr/>
          <w:p w:rsidR="00000000" w:rsidDel="00000000" w:rsidP="00000000" w:rsidRDefault="00000000" w:rsidRPr="00000000" w14:paraId="000000DA">
            <w:pPr>
              <w:jc w:val="both"/>
              <w:rPr/>
            </w:pPr>
            <w:r w:rsidDel="00000000" w:rsidR="00000000" w:rsidRPr="00000000">
              <w:rPr>
                <w:rtl w:val="0"/>
              </w:rPr>
              <w:t xml:space="preserve">Yes</w:t>
            </w:r>
          </w:p>
        </w:tc>
        <w:tc>
          <w:tcPr/>
          <w:p w:rsidR="00000000" w:rsidDel="00000000" w:rsidP="00000000" w:rsidRDefault="00000000" w:rsidRPr="00000000" w14:paraId="000000DB">
            <w:pPr>
              <w:jc w:val="both"/>
              <w:rPr/>
            </w:pPr>
            <w:r w:rsidDel="00000000" w:rsidR="00000000" w:rsidRPr="00000000">
              <w:rPr>
                <w:rtl w:val="0"/>
              </w:rPr>
              <w:t xml:space="preserve">No</w:t>
            </w:r>
          </w:p>
        </w:tc>
        <w:tc>
          <w:tcPr/>
          <w:p w:rsidR="00000000" w:rsidDel="00000000" w:rsidP="00000000" w:rsidRDefault="00000000" w:rsidRPr="00000000" w14:paraId="000000DC">
            <w:pPr>
              <w:jc w:val="both"/>
              <w:rPr/>
            </w:pPr>
            <w:r w:rsidDel="00000000" w:rsidR="00000000" w:rsidRPr="00000000">
              <w:rPr>
                <w:rtl w:val="0"/>
              </w:rPr>
              <w:t xml:space="preserve">NA</w:t>
            </w:r>
          </w:p>
        </w:tc>
      </w:tr>
      <w:tr>
        <w:trPr>
          <w:cantSplit w:val="0"/>
          <w:tblHeader w:val="0"/>
        </w:trPr>
        <w:tc>
          <w:tcPr/>
          <w:p w:rsidR="00000000" w:rsidDel="00000000" w:rsidP="00000000" w:rsidRDefault="00000000" w:rsidRPr="00000000" w14:paraId="000000DD">
            <w:pPr>
              <w:jc w:val="both"/>
              <w:rPr/>
            </w:pPr>
            <w:r w:rsidDel="00000000" w:rsidR="00000000" w:rsidRPr="00000000">
              <w:rPr>
                <w:rtl w:val="0"/>
              </w:rPr>
              <w:t xml:space="preserve">8</w:t>
            </w:r>
          </w:p>
        </w:tc>
        <w:tc>
          <w:tcPr/>
          <w:p w:rsidR="00000000" w:rsidDel="00000000" w:rsidP="00000000" w:rsidRDefault="00000000" w:rsidRPr="00000000" w14:paraId="000000DE">
            <w:pPr>
              <w:jc w:val="both"/>
              <w:rPr/>
            </w:pPr>
            <w:r w:rsidDel="00000000" w:rsidR="00000000" w:rsidRPr="00000000">
              <w:rPr>
                <w:rtl w:val="0"/>
              </w:rPr>
              <w:t xml:space="preserve">Does your project intentionally mislead participants in any way?</w:t>
            </w:r>
          </w:p>
        </w:tc>
        <w:tc>
          <w:tcPr/>
          <w:p w:rsidR="00000000" w:rsidDel="00000000" w:rsidP="00000000" w:rsidRDefault="00000000" w:rsidRPr="00000000" w14:paraId="000000DF">
            <w:pPr>
              <w:jc w:val="both"/>
              <w:rPr/>
            </w:pPr>
            <w:r w:rsidDel="00000000" w:rsidR="00000000" w:rsidRPr="00000000">
              <w:rPr>
                <w:rtl w:val="0"/>
              </w:rPr>
            </w:r>
          </w:p>
        </w:tc>
        <w:tc>
          <w:tcPr/>
          <w:p w:rsidR="00000000" w:rsidDel="00000000" w:rsidP="00000000" w:rsidRDefault="00000000" w:rsidRPr="00000000" w14:paraId="000000E0">
            <w:pPr>
              <w:jc w:val="center"/>
              <w:rPr/>
            </w:pPr>
            <w:r w:rsidDel="00000000" w:rsidR="00000000" w:rsidRPr="00000000">
              <w:rPr>
                <w:rtl w:val="0"/>
              </w:rPr>
            </w:r>
          </w:p>
        </w:tc>
        <w:tc>
          <w:tcPr/>
          <w:p w:rsidR="00000000" w:rsidDel="00000000" w:rsidP="00000000" w:rsidRDefault="00000000" w:rsidRPr="00000000" w14:paraId="000000E1">
            <w:pPr>
              <w:jc w:val="both"/>
              <w:rPr/>
            </w:pPr>
            <w:r w:rsidDel="00000000" w:rsidR="00000000" w:rsidRPr="00000000">
              <w:rPr>
                <w:rtl w:val="0"/>
              </w:rPr>
            </w:r>
          </w:p>
        </w:tc>
      </w:tr>
      <w:tr>
        <w:trPr>
          <w:cantSplit w:val="0"/>
          <w:tblHeader w:val="0"/>
        </w:trPr>
        <w:tc>
          <w:tcPr/>
          <w:p w:rsidR="00000000" w:rsidDel="00000000" w:rsidP="00000000" w:rsidRDefault="00000000" w:rsidRPr="00000000" w14:paraId="000000E2">
            <w:pPr>
              <w:jc w:val="both"/>
              <w:rPr/>
            </w:pPr>
            <w:r w:rsidDel="00000000" w:rsidR="00000000" w:rsidRPr="00000000">
              <w:rPr>
                <w:rtl w:val="0"/>
              </w:rPr>
              <w:t xml:space="preserve">9</w:t>
            </w:r>
          </w:p>
        </w:tc>
        <w:tc>
          <w:tcPr/>
          <w:p w:rsidR="00000000" w:rsidDel="00000000" w:rsidP="00000000" w:rsidRDefault="00000000" w:rsidRPr="00000000" w14:paraId="000000E3">
            <w:pPr>
              <w:jc w:val="both"/>
              <w:rPr/>
            </w:pPr>
            <w:r w:rsidDel="00000000" w:rsidR="00000000" w:rsidRPr="00000000">
              <w:rPr>
                <w:rtl w:val="0"/>
              </w:rPr>
              <w:t xml:space="preserve">Is there a realistic risk that any participant may experience physical, psychological, or emotional stress or discomfort? If yes, please provide details on a separate sheet and specify what measures will be taken if participants experience any problems (e.g., whom they can turn to for help).</w:t>
            </w:r>
          </w:p>
        </w:tc>
        <w:tc>
          <w:tcPr/>
          <w:p w:rsidR="00000000" w:rsidDel="00000000" w:rsidP="00000000" w:rsidRDefault="00000000" w:rsidRPr="00000000" w14:paraId="000000E4">
            <w:pPr>
              <w:jc w:val="both"/>
              <w:rPr/>
            </w:pPr>
            <w:r w:rsidDel="00000000" w:rsidR="00000000" w:rsidRPr="00000000">
              <w:rPr>
                <w:rtl w:val="0"/>
              </w:rPr>
            </w:r>
          </w:p>
        </w:tc>
        <w:tc>
          <w:tcPr/>
          <w:p w:rsidR="00000000" w:rsidDel="00000000" w:rsidP="00000000" w:rsidRDefault="00000000" w:rsidRPr="00000000" w14:paraId="000000E5">
            <w:pPr>
              <w:jc w:val="center"/>
              <w:rPr/>
            </w:pPr>
            <w:r w:rsidDel="00000000" w:rsidR="00000000" w:rsidRPr="00000000">
              <w:rPr>
                <w:rtl w:val="0"/>
              </w:rPr>
            </w:r>
          </w:p>
        </w:tc>
        <w:tc>
          <w:tcPr/>
          <w:p w:rsidR="00000000" w:rsidDel="00000000" w:rsidP="00000000" w:rsidRDefault="00000000" w:rsidRPr="00000000" w14:paraId="000000E6">
            <w:pPr>
              <w:jc w:val="both"/>
              <w:rPr/>
            </w:pPr>
            <w:r w:rsidDel="00000000" w:rsidR="00000000" w:rsidRPr="00000000">
              <w:rPr>
                <w:rtl w:val="0"/>
              </w:rPr>
            </w:r>
          </w:p>
        </w:tc>
      </w:tr>
    </w:tbl>
    <w:p w:rsidR="00000000" w:rsidDel="00000000" w:rsidP="00000000" w:rsidRDefault="00000000" w:rsidRPr="00000000" w14:paraId="000000E7">
      <w:pPr>
        <w:jc w:val="both"/>
        <w:rPr/>
      </w:pPr>
      <w:r w:rsidDel="00000000" w:rsidR="00000000" w:rsidRPr="00000000">
        <w:rPr>
          <w:rtl w:val="0"/>
        </w:rPr>
      </w:r>
    </w:p>
    <w:p w:rsidR="00000000" w:rsidDel="00000000" w:rsidP="00000000" w:rsidRDefault="00000000" w:rsidRPr="00000000" w14:paraId="000000E8">
      <w:pPr>
        <w:jc w:val="both"/>
        <w:rPr/>
      </w:pPr>
      <w:r w:rsidDel="00000000" w:rsidR="00000000" w:rsidRPr="00000000">
        <w:rPr>
          <w:rtl w:val="0"/>
        </w:rPr>
        <w:t xml:space="preserve">If you answered "Yes" to question 8 or 9, please check box "C" on the first page; if not, please provide a full explanation on a separate sheet.</w:t>
      </w:r>
    </w:p>
    <w:p w:rsidR="00000000" w:rsidDel="00000000" w:rsidP="00000000" w:rsidRDefault="00000000" w:rsidRPr="00000000" w14:paraId="000000E9">
      <w:pPr>
        <w:jc w:val="both"/>
        <w:rPr/>
      </w:pPr>
      <w:r w:rsidDel="00000000" w:rsidR="00000000" w:rsidRPr="00000000">
        <w:rPr>
          <w:rtl w:val="0"/>
        </w:rPr>
      </w:r>
    </w:p>
    <w:tbl>
      <w:tblPr>
        <w:tblStyle w:val="Table3"/>
        <w:tblW w:w="906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57"/>
        <w:gridCol w:w="2265"/>
        <w:gridCol w:w="3441"/>
        <w:gridCol w:w="867"/>
        <w:gridCol w:w="870"/>
        <w:gridCol w:w="862"/>
        <w:tblGridChange w:id="0">
          <w:tblGrid>
            <w:gridCol w:w="757"/>
            <w:gridCol w:w="2265"/>
            <w:gridCol w:w="3441"/>
            <w:gridCol w:w="867"/>
            <w:gridCol w:w="870"/>
            <w:gridCol w:w="862"/>
          </w:tblGrid>
        </w:tblGridChange>
      </w:tblGrid>
      <w:tr>
        <w:trPr>
          <w:cantSplit w:val="0"/>
          <w:tblHeader w:val="0"/>
        </w:trPr>
        <w:tc>
          <w:tcPr/>
          <w:p w:rsidR="00000000" w:rsidDel="00000000" w:rsidP="00000000" w:rsidRDefault="00000000" w:rsidRPr="00000000" w14:paraId="000000EA">
            <w:pPr>
              <w:jc w:val="both"/>
              <w:rPr/>
            </w:pPr>
            <w:r w:rsidDel="00000000" w:rsidR="00000000" w:rsidRPr="00000000">
              <w:rPr>
                <w:rtl w:val="0"/>
              </w:rPr>
            </w:r>
          </w:p>
        </w:tc>
        <w:tc>
          <w:tcPr>
            <w:gridSpan w:val="2"/>
          </w:tcPr>
          <w:p w:rsidR="00000000" w:rsidDel="00000000" w:rsidP="00000000" w:rsidRDefault="00000000" w:rsidRPr="00000000" w14:paraId="000000EB">
            <w:pPr>
              <w:jc w:val="both"/>
              <w:rPr/>
            </w:pPr>
            <w:r w:rsidDel="00000000" w:rsidR="00000000" w:rsidRPr="00000000">
              <w:rPr>
                <w:rtl w:val="0"/>
              </w:rPr>
              <w:t xml:space="preserve">Questions</w:t>
            </w:r>
          </w:p>
        </w:tc>
        <w:tc>
          <w:tcPr/>
          <w:p w:rsidR="00000000" w:rsidDel="00000000" w:rsidP="00000000" w:rsidRDefault="00000000" w:rsidRPr="00000000" w14:paraId="000000ED">
            <w:pPr>
              <w:jc w:val="both"/>
              <w:rPr/>
            </w:pPr>
            <w:r w:rsidDel="00000000" w:rsidR="00000000" w:rsidRPr="00000000">
              <w:rPr>
                <w:rtl w:val="0"/>
              </w:rPr>
              <w:t xml:space="preserve">Yes</w:t>
            </w:r>
          </w:p>
        </w:tc>
        <w:tc>
          <w:tcPr/>
          <w:p w:rsidR="00000000" w:rsidDel="00000000" w:rsidP="00000000" w:rsidRDefault="00000000" w:rsidRPr="00000000" w14:paraId="000000EE">
            <w:pPr>
              <w:jc w:val="both"/>
              <w:rPr/>
            </w:pPr>
            <w:r w:rsidDel="00000000" w:rsidR="00000000" w:rsidRPr="00000000">
              <w:rPr>
                <w:rtl w:val="0"/>
              </w:rPr>
              <w:t xml:space="preserve">No</w:t>
            </w:r>
          </w:p>
        </w:tc>
        <w:tc>
          <w:tcPr/>
          <w:p w:rsidR="00000000" w:rsidDel="00000000" w:rsidP="00000000" w:rsidRDefault="00000000" w:rsidRPr="00000000" w14:paraId="000000EF">
            <w:pPr>
              <w:jc w:val="both"/>
              <w:rPr/>
            </w:pPr>
            <w:r w:rsidDel="00000000" w:rsidR="00000000" w:rsidRPr="00000000">
              <w:rPr>
                <w:rtl w:val="0"/>
              </w:rPr>
              <w:t xml:space="preserve">NA</w:t>
            </w:r>
          </w:p>
        </w:tc>
      </w:tr>
      <w:tr>
        <w:trPr>
          <w:cantSplit w:val="0"/>
          <w:tblHeader w:val="0"/>
        </w:trPr>
        <w:tc>
          <w:tcPr>
            <w:vMerge w:val="restart"/>
          </w:tcPr>
          <w:p w:rsidR="00000000" w:rsidDel="00000000" w:rsidP="00000000" w:rsidRDefault="00000000" w:rsidRPr="00000000" w14:paraId="000000F0">
            <w:pPr>
              <w:jc w:val="both"/>
              <w:rPr/>
            </w:pPr>
            <w:r w:rsidDel="00000000" w:rsidR="00000000" w:rsidRPr="00000000">
              <w:rPr>
                <w:rtl w:val="0"/>
              </w:rPr>
              <w:t xml:space="preserve">10</w:t>
            </w:r>
          </w:p>
        </w:tc>
        <w:tc>
          <w:tcPr>
            <w:vMerge w:val="restart"/>
          </w:tcPr>
          <w:p w:rsidR="00000000" w:rsidDel="00000000" w:rsidP="00000000" w:rsidRDefault="00000000" w:rsidRPr="00000000" w14:paraId="000000F1">
            <w:pPr>
              <w:jc w:val="both"/>
              <w:rPr/>
            </w:pPr>
            <w:r w:rsidDel="00000000" w:rsidR="00000000" w:rsidRPr="00000000">
              <w:rPr>
                <w:rtl w:val="0"/>
              </w:rPr>
              <w:t xml:space="preserve">Do the participants belong to any of the following special groups?</w:t>
            </w:r>
          </w:p>
        </w:tc>
        <w:tc>
          <w:tcPr/>
          <w:p w:rsidR="00000000" w:rsidDel="00000000" w:rsidP="00000000" w:rsidRDefault="00000000" w:rsidRPr="00000000" w14:paraId="000000F2">
            <w:pPr>
              <w:jc w:val="both"/>
              <w:rPr>
                <w:sz w:val="20"/>
                <w:szCs w:val="20"/>
              </w:rPr>
            </w:pPr>
            <w:r w:rsidDel="00000000" w:rsidR="00000000" w:rsidRPr="00000000">
              <w:rPr>
                <w:sz w:val="20"/>
                <w:szCs w:val="20"/>
                <w:rtl w:val="0"/>
              </w:rPr>
              <w:t xml:space="preserve">Minors (under 18 years old)</w:t>
            </w:r>
          </w:p>
        </w:tc>
        <w:tc>
          <w:tcPr/>
          <w:p w:rsidR="00000000" w:rsidDel="00000000" w:rsidP="00000000" w:rsidRDefault="00000000" w:rsidRPr="00000000" w14:paraId="000000F3">
            <w:pPr>
              <w:jc w:val="both"/>
              <w:rPr/>
            </w:pPr>
            <w:r w:rsidDel="00000000" w:rsidR="00000000" w:rsidRPr="00000000">
              <w:rPr>
                <w:rtl w:val="0"/>
              </w:rPr>
            </w:r>
          </w:p>
        </w:tc>
        <w:tc>
          <w:tcPr/>
          <w:p w:rsidR="00000000" w:rsidDel="00000000" w:rsidP="00000000" w:rsidRDefault="00000000" w:rsidRPr="00000000" w14:paraId="000000F4">
            <w:pPr>
              <w:jc w:val="center"/>
              <w:rPr/>
            </w:pPr>
            <w:r w:rsidDel="00000000" w:rsidR="00000000" w:rsidRPr="00000000">
              <w:rPr>
                <w:rtl w:val="0"/>
              </w:rPr>
            </w:r>
          </w:p>
        </w:tc>
        <w:tc>
          <w:tcPr/>
          <w:p w:rsidR="00000000" w:rsidDel="00000000" w:rsidP="00000000" w:rsidRDefault="00000000" w:rsidRPr="00000000" w14:paraId="000000F5">
            <w:pPr>
              <w:jc w:val="both"/>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Pr>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0F8">
            <w:pPr>
              <w:jc w:val="both"/>
              <w:rPr>
                <w:sz w:val="20"/>
                <w:szCs w:val="20"/>
              </w:rPr>
            </w:pPr>
            <w:r w:rsidDel="00000000" w:rsidR="00000000" w:rsidRPr="00000000">
              <w:rPr>
                <w:sz w:val="20"/>
                <w:szCs w:val="20"/>
                <w:rtl w:val="0"/>
              </w:rPr>
              <w:t xml:space="preserve">People with learning or communication difficulties</w:t>
            </w:r>
          </w:p>
        </w:tc>
        <w:tc>
          <w:tcPr/>
          <w:p w:rsidR="00000000" w:rsidDel="00000000" w:rsidP="00000000" w:rsidRDefault="00000000" w:rsidRPr="00000000" w14:paraId="000000F9">
            <w:pPr>
              <w:jc w:val="both"/>
              <w:rPr/>
            </w:pPr>
            <w:r w:rsidDel="00000000" w:rsidR="00000000" w:rsidRPr="00000000">
              <w:rPr>
                <w:rtl w:val="0"/>
              </w:rPr>
            </w:r>
          </w:p>
        </w:tc>
        <w:tc>
          <w:tcPr/>
          <w:p w:rsidR="00000000" w:rsidDel="00000000" w:rsidP="00000000" w:rsidRDefault="00000000" w:rsidRPr="00000000" w14:paraId="000000FA">
            <w:pPr>
              <w:jc w:val="center"/>
              <w:rPr/>
            </w:pPr>
            <w:r w:rsidDel="00000000" w:rsidR="00000000" w:rsidRPr="00000000">
              <w:rPr>
                <w:rtl w:val="0"/>
              </w:rPr>
            </w:r>
          </w:p>
        </w:tc>
        <w:tc>
          <w:tcPr/>
          <w:p w:rsidR="00000000" w:rsidDel="00000000" w:rsidP="00000000" w:rsidRDefault="00000000" w:rsidRPr="00000000" w14:paraId="000000FB">
            <w:pPr>
              <w:jc w:val="both"/>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Pr>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0FE">
            <w:pPr>
              <w:jc w:val="both"/>
              <w:rPr>
                <w:sz w:val="20"/>
                <w:szCs w:val="20"/>
              </w:rPr>
            </w:pPr>
            <w:r w:rsidDel="00000000" w:rsidR="00000000" w:rsidRPr="00000000">
              <w:rPr>
                <w:sz w:val="20"/>
                <w:szCs w:val="20"/>
                <w:rtl w:val="0"/>
              </w:rPr>
              <w:t xml:space="preserve">Sick / patients</w:t>
            </w:r>
          </w:p>
        </w:tc>
        <w:tc>
          <w:tcPr/>
          <w:p w:rsidR="00000000" w:rsidDel="00000000" w:rsidP="00000000" w:rsidRDefault="00000000" w:rsidRPr="00000000" w14:paraId="000000FF">
            <w:pPr>
              <w:jc w:val="both"/>
              <w:rPr/>
            </w:pPr>
            <w:r w:rsidDel="00000000" w:rsidR="00000000" w:rsidRPr="00000000">
              <w:rPr>
                <w:rtl w:val="0"/>
              </w:rPr>
            </w:r>
          </w:p>
        </w:tc>
        <w:tc>
          <w:tcPr/>
          <w:p w:rsidR="00000000" w:rsidDel="00000000" w:rsidP="00000000" w:rsidRDefault="00000000" w:rsidRPr="00000000" w14:paraId="00000100">
            <w:pPr>
              <w:jc w:val="center"/>
              <w:rPr/>
            </w:pPr>
            <w:r w:rsidDel="00000000" w:rsidR="00000000" w:rsidRPr="00000000">
              <w:rPr>
                <w:rtl w:val="0"/>
              </w:rPr>
            </w:r>
          </w:p>
        </w:tc>
        <w:tc>
          <w:tcPr/>
          <w:p w:rsidR="00000000" w:rsidDel="00000000" w:rsidP="00000000" w:rsidRDefault="00000000" w:rsidRPr="00000000" w14:paraId="00000101">
            <w:pPr>
              <w:jc w:val="both"/>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Pr>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104">
            <w:pPr>
              <w:jc w:val="both"/>
              <w:rPr>
                <w:sz w:val="20"/>
                <w:szCs w:val="20"/>
              </w:rPr>
            </w:pPr>
            <w:r w:rsidDel="00000000" w:rsidR="00000000" w:rsidRPr="00000000">
              <w:rPr>
                <w:sz w:val="20"/>
                <w:szCs w:val="20"/>
                <w:rtl w:val="0"/>
              </w:rPr>
              <w:t xml:space="preserve">People in custody</w:t>
            </w:r>
          </w:p>
        </w:tc>
        <w:tc>
          <w:tcPr/>
          <w:p w:rsidR="00000000" w:rsidDel="00000000" w:rsidP="00000000" w:rsidRDefault="00000000" w:rsidRPr="00000000" w14:paraId="00000105">
            <w:pPr>
              <w:jc w:val="both"/>
              <w:rPr/>
            </w:pPr>
            <w:r w:rsidDel="00000000" w:rsidR="00000000" w:rsidRPr="00000000">
              <w:rPr>
                <w:rtl w:val="0"/>
              </w:rPr>
            </w:r>
          </w:p>
        </w:tc>
        <w:tc>
          <w:tcPr/>
          <w:p w:rsidR="00000000" w:rsidDel="00000000" w:rsidP="00000000" w:rsidRDefault="00000000" w:rsidRPr="00000000" w14:paraId="00000106">
            <w:pPr>
              <w:jc w:val="center"/>
              <w:rPr/>
            </w:pPr>
            <w:r w:rsidDel="00000000" w:rsidR="00000000" w:rsidRPr="00000000">
              <w:rPr>
                <w:rtl w:val="0"/>
              </w:rPr>
            </w:r>
          </w:p>
        </w:tc>
        <w:tc>
          <w:tcPr/>
          <w:p w:rsidR="00000000" w:rsidDel="00000000" w:rsidP="00000000" w:rsidRDefault="00000000" w:rsidRPr="00000000" w14:paraId="00000107">
            <w:pPr>
              <w:jc w:val="both"/>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Pr>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10A">
            <w:pPr>
              <w:jc w:val="both"/>
              <w:rPr>
                <w:sz w:val="20"/>
                <w:szCs w:val="20"/>
              </w:rPr>
            </w:pPr>
            <w:r w:rsidDel="00000000" w:rsidR="00000000" w:rsidRPr="00000000">
              <w:rPr>
                <w:sz w:val="20"/>
                <w:szCs w:val="20"/>
                <w:rtl w:val="0"/>
              </w:rPr>
              <w:t xml:space="preserve">Persons involved in illegal activities (e.g., drug use)</w:t>
            </w:r>
          </w:p>
        </w:tc>
        <w:tc>
          <w:tcPr/>
          <w:p w:rsidR="00000000" w:rsidDel="00000000" w:rsidP="00000000" w:rsidRDefault="00000000" w:rsidRPr="00000000" w14:paraId="0000010B">
            <w:pPr>
              <w:jc w:val="both"/>
              <w:rPr/>
            </w:pPr>
            <w:r w:rsidDel="00000000" w:rsidR="00000000" w:rsidRPr="00000000">
              <w:rPr>
                <w:rtl w:val="0"/>
              </w:rPr>
            </w:r>
          </w:p>
        </w:tc>
        <w:tc>
          <w:tcPr/>
          <w:p w:rsidR="00000000" w:rsidDel="00000000" w:rsidP="00000000" w:rsidRDefault="00000000" w:rsidRPr="00000000" w14:paraId="0000010C">
            <w:pPr>
              <w:jc w:val="center"/>
              <w:rPr/>
            </w:pPr>
            <w:r w:rsidDel="00000000" w:rsidR="00000000" w:rsidRPr="00000000">
              <w:rPr>
                <w:rtl w:val="0"/>
              </w:rPr>
            </w:r>
          </w:p>
        </w:tc>
        <w:tc>
          <w:tcPr/>
          <w:p w:rsidR="00000000" w:rsidDel="00000000" w:rsidP="00000000" w:rsidRDefault="00000000" w:rsidRPr="00000000" w14:paraId="0000010D">
            <w:pPr>
              <w:jc w:val="both"/>
              <w:rPr/>
            </w:pPr>
            <w:r w:rsidDel="00000000" w:rsidR="00000000" w:rsidRPr="00000000">
              <w:rPr>
                <w:rtl w:val="0"/>
              </w:rPr>
            </w:r>
          </w:p>
        </w:tc>
      </w:tr>
    </w:tbl>
    <w:p w:rsidR="00000000" w:rsidDel="00000000" w:rsidP="00000000" w:rsidRDefault="00000000" w:rsidRPr="00000000" w14:paraId="0000010E">
      <w:pPr>
        <w:jc w:val="both"/>
        <w:rPr/>
      </w:pPr>
      <w:r w:rsidDel="00000000" w:rsidR="00000000" w:rsidRPr="00000000">
        <w:rPr>
          <w:rtl w:val="0"/>
        </w:rPr>
      </w:r>
    </w:p>
    <w:p w:rsidR="00000000" w:rsidDel="00000000" w:rsidP="00000000" w:rsidRDefault="00000000" w:rsidRPr="00000000" w14:paraId="0000010F">
      <w:pPr>
        <w:jc w:val="both"/>
        <w:rPr/>
      </w:pPr>
      <w:r w:rsidDel="00000000" w:rsidR="00000000" w:rsidRPr="00000000">
        <w:rPr>
          <w:b w:val="1"/>
          <w:rtl w:val="0"/>
        </w:rPr>
        <w:t xml:space="preserve">If you answered "yes" to any statement in question 10, please check box C on the first page and proceed accordingly.</w:t>
      </w:r>
      <w:r w:rsidDel="00000000" w:rsidR="00000000" w:rsidRPr="00000000">
        <w:rPr>
          <w:rtl w:val="0"/>
        </w:rPr>
      </w:r>
    </w:p>
    <w:p w:rsidR="00000000" w:rsidDel="00000000" w:rsidP="00000000" w:rsidRDefault="00000000" w:rsidRPr="00000000" w14:paraId="00000110">
      <w:pPr>
        <w:spacing w:after="200" w:line="276" w:lineRule="auto"/>
        <w:rPr/>
      </w:pPr>
      <w:r w:rsidDel="00000000" w:rsidR="00000000" w:rsidRPr="00000000">
        <w:rPr>
          <w:rtl w:val="0"/>
        </w:rPr>
        <w:t xml:space="preserve">The student and/or the supervisor is obliged to draw the attention of the school's ethics committee to:</w:t>
      </w:r>
    </w:p>
    <w:p w:rsidR="00000000" w:rsidDel="00000000" w:rsidP="00000000" w:rsidRDefault="00000000" w:rsidRPr="00000000" w14:paraId="00000111">
      <w:pPr>
        <w:rPr/>
      </w:pPr>
      <w:r w:rsidDel="00000000" w:rsidR="00000000" w:rsidRPr="00000000">
        <w:rPr>
          <w:rtl w:val="0"/>
        </w:rPr>
        <w:t xml:space="preserve">a) any ethical issues not clearly covered by the above checklist;</w:t>
      </w:r>
    </w:p>
    <w:p w:rsidR="00000000" w:rsidDel="00000000" w:rsidP="00000000" w:rsidRDefault="00000000" w:rsidRPr="00000000" w14:paraId="00000112">
      <w:pPr>
        <w:rPr/>
      </w:pPr>
      <w:r w:rsidDel="00000000" w:rsidR="00000000" w:rsidRPr="00000000">
        <w:rPr>
          <w:rtl w:val="0"/>
        </w:rPr>
        <w:t xml:space="preserve">b) any questionable cases arising during the conduct of the research;</w:t>
      </w:r>
    </w:p>
    <w:p w:rsidR="00000000" w:rsidDel="00000000" w:rsidP="00000000" w:rsidRDefault="00000000" w:rsidRPr="00000000" w14:paraId="00000113">
      <w:pPr>
        <w:rPr/>
      </w:pPr>
      <w:r w:rsidDel="00000000" w:rsidR="00000000" w:rsidRPr="00000000">
        <w:rPr>
          <w:rtl w:val="0"/>
        </w:rPr>
        <w:t xml:space="preserve">c) any ethically significant changes made after the project has been approved.</w:t>
      </w:r>
    </w:p>
    <w:p w:rsidR="00000000" w:rsidDel="00000000" w:rsidP="00000000" w:rsidRDefault="00000000" w:rsidRPr="00000000" w14:paraId="00000114">
      <w:pPr>
        <w:spacing w:after="200" w:line="276" w:lineRule="auto"/>
        <w:rPr>
          <w:b w:val="1"/>
        </w:rPr>
      </w:pPr>
      <w:r w:rsidDel="00000000" w:rsidR="00000000" w:rsidRPr="00000000">
        <w:rPr>
          <w:rtl w:val="0"/>
        </w:rPr>
      </w:r>
    </w:p>
    <w:p w:rsidR="00000000" w:rsidDel="00000000" w:rsidP="00000000" w:rsidRDefault="00000000" w:rsidRPr="00000000" w14:paraId="00000115">
      <w:pPr>
        <w:spacing w:after="200" w:line="276" w:lineRule="auto"/>
        <w:rPr>
          <w:b w:val="1"/>
        </w:rPr>
      </w:pPr>
      <w:r w:rsidDel="00000000" w:rsidR="00000000" w:rsidRPr="00000000">
        <w:rPr>
          <w:b w:val="1"/>
          <w:rtl w:val="0"/>
        </w:rPr>
        <w:t xml:space="preserve">ANNEX 5</w:t>
      </w:r>
    </w:p>
    <w:p w:rsidR="00000000" w:rsidDel="00000000" w:rsidP="00000000" w:rsidRDefault="00000000" w:rsidRPr="00000000" w14:paraId="00000116">
      <w:pPr>
        <w:spacing w:after="200" w:line="276" w:lineRule="auto"/>
        <w:rPr>
          <w:b w:val="1"/>
        </w:rPr>
      </w:pPr>
      <w:r w:rsidDel="00000000" w:rsidR="00000000" w:rsidRPr="00000000">
        <w:rPr>
          <w:b w:val="1"/>
          <w:rtl w:val="0"/>
        </w:rPr>
        <w:t xml:space="preserve">Please submit the following request, along with the materials specified in the above attachments, to the Institute’s Ethics Committee.</w:t>
      </w:r>
    </w:p>
    <w:p w:rsidR="00000000" w:rsidDel="00000000" w:rsidP="00000000" w:rsidRDefault="00000000" w:rsidRPr="00000000" w14:paraId="00000117">
      <w:pPr>
        <w:spacing w:after="200" w:line="276" w:lineRule="auto"/>
        <w:rPr>
          <w:b w:val="1"/>
        </w:rPr>
      </w:pPr>
      <w:r w:rsidDel="00000000" w:rsidR="00000000" w:rsidRPr="00000000">
        <w:rPr>
          <w:rtl w:val="0"/>
        </w:rPr>
      </w:r>
    </w:p>
    <w:p w:rsidR="00000000" w:rsidDel="00000000" w:rsidP="00000000" w:rsidRDefault="00000000" w:rsidRPr="00000000" w14:paraId="00000118">
      <w:pPr>
        <w:spacing w:after="200" w:line="276" w:lineRule="auto"/>
        <w:rPr>
          <w:b w:val="1"/>
        </w:rPr>
      </w:pPr>
      <w:r w:rsidDel="00000000" w:rsidR="00000000" w:rsidRPr="00000000">
        <w:rPr>
          <w:b w:val="1"/>
          <w:rtl w:val="0"/>
        </w:rPr>
        <w:t xml:space="preserve">REQUEST</w:t>
      </w:r>
    </w:p>
    <w:p w:rsidR="00000000" w:rsidDel="00000000" w:rsidP="00000000" w:rsidRDefault="00000000" w:rsidRPr="00000000" w14:paraId="00000119">
      <w:pPr>
        <w:jc w:val="both"/>
        <w:rPr/>
      </w:pPr>
      <w:r w:rsidDel="00000000" w:rsidR="00000000" w:rsidRPr="00000000">
        <w:rPr>
          <w:rtl w:val="0"/>
        </w:rPr>
      </w:r>
    </w:p>
    <w:p w:rsidR="00000000" w:rsidDel="00000000" w:rsidP="00000000" w:rsidRDefault="00000000" w:rsidRPr="00000000" w14:paraId="0000011A">
      <w:pPr>
        <w:pBdr>
          <w:top w:color="000000" w:space="1" w:sz="4" w:val="single"/>
          <w:left w:color="000000" w:space="4" w:sz="4" w:val="single"/>
          <w:bottom w:color="000000" w:space="1" w:sz="4" w:val="single"/>
          <w:right w:color="000000" w:space="4" w:sz="4" w:val="single"/>
        </w:pBdr>
        <w:jc w:val="both"/>
        <w:rPr/>
      </w:pPr>
      <w:r w:rsidDel="00000000" w:rsidR="00000000" w:rsidRPr="00000000">
        <w:rPr>
          <w:rtl w:val="0"/>
        </w:rPr>
        <w:t xml:space="preserve">I have read and understood the school's guidelines on ethical research practices, and I hereby request the issuance of the Ethical Declaration.</w:t>
        <w:tab/>
        <w:br w:type="textWrapping"/>
      </w:r>
    </w:p>
    <w:p w:rsidR="00000000" w:rsidDel="00000000" w:rsidP="00000000" w:rsidRDefault="00000000" w:rsidRPr="00000000" w14:paraId="0000011B">
      <w:pPr>
        <w:pBdr>
          <w:top w:color="000000" w:space="1" w:sz="4" w:val="single"/>
          <w:left w:color="000000" w:space="4" w:sz="4" w:val="single"/>
          <w:bottom w:color="000000" w:space="1" w:sz="4" w:val="single"/>
          <w:right w:color="000000" w:space="4" w:sz="4" w:val="single"/>
        </w:pBdr>
        <w:jc w:val="both"/>
        <w:rPr/>
      </w:pPr>
      <w:r w:rsidDel="00000000" w:rsidR="00000000" w:rsidRPr="00000000">
        <w:rPr>
          <w:rtl w:val="0"/>
        </w:rPr>
        <w:t xml:space="preserve">Signature ______________________________  Name: ______________________________</w:t>
      </w:r>
    </w:p>
    <w:p w:rsidR="00000000" w:rsidDel="00000000" w:rsidP="00000000" w:rsidRDefault="00000000" w:rsidRPr="00000000" w14:paraId="0000011C">
      <w:pPr>
        <w:pBdr>
          <w:top w:color="000000" w:space="1" w:sz="4" w:val="single"/>
          <w:left w:color="000000" w:space="4" w:sz="4" w:val="single"/>
          <w:bottom w:color="000000" w:space="1" w:sz="4" w:val="single"/>
          <w:right w:color="000000" w:space="4" w:sz="4" w:val="single"/>
        </w:pBdr>
        <w:jc w:val="both"/>
        <w:rPr/>
      </w:pPr>
      <w:r w:rsidDel="00000000" w:rsidR="00000000" w:rsidRPr="00000000">
        <w:rPr>
          <w:rtl w:val="0"/>
        </w:rPr>
        <w:tab/>
        <w:tab/>
        <w:tab/>
        <w:tab/>
        <w:tab/>
        <w:tab/>
        <w:tab/>
        <w:tab/>
        <w:t xml:space="preserve">capitalized</w:t>
        <w:br w:type="textWrapping"/>
      </w:r>
    </w:p>
    <w:p w:rsidR="00000000" w:rsidDel="00000000" w:rsidP="00000000" w:rsidRDefault="00000000" w:rsidRPr="00000000" w14:paraId="0000011D">
      <w:pPr>
        <w:pBdr>
          <w:top w:color="000000" w:space="1" w:sz="4" w:val="single"/>
          <w:left w:color="000000" w:space="4" w:sz="4" w:val="single"/>
          <w:bottom w:color="000000" w:space="1" w:sz="4" w:val="single"/>
          <w:right w:color="000000" w:space="4" w:sz="4" w:val="single"/>
        </w:pBdr>
        <w:jc w:val="both"/>
        <w:rPr/>
      </w:pPr>
      <w:r w:rsidDel="00000000" w:rsidR="00000000" w:rsidRPr="00000000">
        <w:rPr>
          <w:rtl w:val="0"/>
        </w:rPr>
        <w:t xml:space="preserve">Date:______________________________</w:t>
        <w:br w:type="textWrapping"/>
      </w:r>
    </w:p>
    <w:p w:rsidR="00000000" w:rsidDel="00000000" w:rsidP="00000000" w:rsidRDefault="00000000" w:rsidRPr="00000000" w14:paraId="0000011E">
      <w:pPr>
        <w:pBdr>
          <w:top w:color="000000" w:space="1" w:sz="4" w:val="single"/>
          <w:left w:color="000000" w:space="4" w:sz="4" w:val="single"/>
          <w:bottom w:color="000000" w:space="1" w:sz="4" w:val="single"/>
          <w:right w:color="000000" w:space="4" w:sz="4" w:val="single"/>
        </w:pBdr>
        <w:jc w:val="both"/>
        <w:rPr/>
      </w:pPr>
      <w:r w:rsidDel="00000000" w:rsidR="00000000" w:rsidRPr="00000000">
        <w:rPr>
          <w:rtl w:val="0"/>
        </w:rPr>
        <w:t xml:space="preserve">Signature ______________________________  Name: ______________________________</w:t>
      </w:r>
    </w:p>
    <w:p w:rsidR="00000000" w:rsidDel="00000000" w:rsidP="00000000" w:rsidRDefault="00000000" w:rsidRPr="00000000" w14:paraId="0000011F">
      <w:pPr>
        <w:pBdr>
          <w:top w:color="000000" w:space="1" w:sz="4" w:val="single"/>
          <w:left w:color="000000" w:space="4" w:sz="4" w:val="single"/>
          <w:bottom w:color="000000" w:space="1" w:sz="4" w:val="single"/>
          <w:right w:color="000000" w:space="4" w:sz="4" w:val="single"/>
        </w:pBdr>
        <w:jc w:val="both"/>
        <w:rPr/>
      </w:pPr>
      <w:r w:rsidDel="00000000" w:rsidR="00000000" w:rsidRPr="00000000">
        <w:rPr>
          <w:rtl w:val="0"/>
        </w:rPr>
        <w:tab/>
        <w:tab/>
        <w:tab/>
        <w:tab/>
        <w:tab/>
        <w:tab/>
        <w:tab/>
        <w:tab/>
        <w:t xml:space="preserve">capitalized</w:t>
        <w:br w:type="textWrapping"/>
      </w:r>
    </w:p>
    <w:p w:rsidR="00000000" w:rsidDel="00000000" w:rsidP="00000000" w:rsidRDefault="00000000" w:rsidRPr="00000000" w14:paraId="00000120">
      <w:pPr>
        <w:pBdr>
          <w:top w:color="000000" w:space="1" w:sz="4" w:val="single"/>
          <w:left w:color="000000" w:space="4" w:sz="4" w:val="single"/>
          <w:bottom w:color="000000" w:space="1" w:sz="4" w:val="single"/>
          <w:right w:color="000000" w:space="4" w:sz="4" w:val="single"/>
        </w:pBdr>
        <w:jc w:val="both"/>
        <w:rPr/>
      </w:pPr>
      <w:r w:rsidDel="00000000" w:rsidR="00000000" w:rsidRPr="00000000">
        <w:rPr>
          <w:rtl w:val="0"/>
        </w:rPr>
        <w:t xml:space="preserve">Date:______________________________</w:t>
        <w:br w:type="textWrapping"/>
      </w:r>
    </w:p>
    <w:p w:rsidR="00000000" w:rsidDel="00000000" w:rsidP="00000000" w:rsidRDefault="00000000" w:rsidRPr="00000000" w14:paraId="00000121">
      <w:pPr>
        <w:jc w:val="both"/>
        <w:rPr/>
      </w:pPr>
      <w:r w:rsidDel="00000000" w:rsidR="00000000" w:rsidRPr="00000000">
        <w:rPr>
          <w:rtl w:val="0"/>
        </w:rPr>
      </w:r>
    </w:p>
    <w:p w:rsidR="00000000" w:rsidDel="00000000" w:rsidP="00000000" w:rsidRDefault="00000000" w:rsidRPr="00000000" w14:paraId="00000122">
      <w:pPr>
        <w:spacing w:after="200" w:line="276" w:lineRule="auto"/>
        <w:rPr/>
      </w:pPr>
      <w:r w:rsidDel="00000000" w:rsidR="00000000" w:rsidRPr="00000000">
        <w:br w:type="page"/>
      </w:r>
      <w:r w:rsidDel="00000000" w:rsidR="00000000" w:rsidRPr="00000000">
        <w:rPr>
          <w:rtl w:val="0"/>
        </w:rPr>
      </w:r>
    </w:p>
    <w:p w:rsidR="00000000" w:rsidDel="00000000" w:rsidP="00000000" w:rsidRDefault="00000000" w:rsidRPr="00000000" w14:paraId="00000123">
      <w:pPr>
        <w:spacing w:after="200" w:line="276" w:lineRule="auto"/>
        <w:rPr>
          <w:b w:val="1"/>
        </w:rPr>
      </w:pPr>
      <w:r w:rsidDel="00000000" w:rsidR="00000000" w:rsidRPr="00000000">
        <w:rPr>
          <w:b w:val="1"/>
          <w:rtl w:val="0"/>
        </w:rPr>
        <w:t xml:space="preserve">APPENDIX 6</w:t>
      </w:r>
    </w:p>
    <w:p w:rsidR="00000000" w:rsidDel="00000000" w:rsidP="00000000" w:rsidRDefault="00000000" w:rsidRPr="00000000" w14:paraId="00000124">
      <w:pPr>
        <w:pBdr>
          <w:top w:space="0" w:sz="0" w:val="nil"/>
          <w:left w:space="0" w:sz="0" w:val="nil"/>
          <w:bottom w:space="0" w:sz="0" w:val="nil"/>
          <w:right w:space="0" w:sz="0" w:val="nil"/>
          <w:between w:space="0" w:sz="0" w:val="nil"/>
        </w:pBdr>
        <w:rPr>
          <w:rFonts w:ascii="Calibri" w:cs="Calibri" w:eastAsia="Calibri" w:hAnsi="Calibri"/>
          <w:b w:val="1"/>
          <w:sz w:val="23"/>
          <w:szCs w:val="23"/>
        </w:rPr>
      </w:pPr>
      <w:r w:rsidDel="00000000" w:rsidR="00000000" w:rsidRPr="00000000">
        <w:rPr>
          <w:rtl w:val="0"/>
        </w:rPr>
      </w:r>
    </w:p>
    <w:p w:rsidR="00000000" w:rsidDel="00000000" w:rsidP="00000000" w:rsidRDefault="00000000" w:rsidRPr="00000000" w14:paraId="00000125">
      <w:pPr>
        <w:pBdr>
          <w:top w:color="000000" w:space="1" w:sz="4" w:val="single"/>
          <w:left w:color="000000" w:space="1" w:sz="4" w:val="single"/>
          <w:bottom w:color="000000" w:space="1" w:sz="4" w:val="single"/>
          <w:right w:color="000000" w:space="1" w:sz="4" w:val="single"/>
          <w:between w:space="0" w:sz="0" w:val="nil"/>
        </w:pBdr>
        <w:jc w:val="center"/>
        <w:rPr>
          <w:b w:val="1"/>
          <w:sz w:val="23"/>
          <w:szCs w:val="23"/>
        </w:rPr>
      </w:pPr>
      <w:r w:rsidDel="00000000" w:rsidR="00000000" w:rsidRPr="00000000">
        <w:rPr>
          <w:b w:val="1"/>
          <w:sz w:val="28"/>
          <w:szCs w:val="28"/>
          <w:rtl w:val="0"/>
        </w:rPr>
        <w:t xml:space="preserve">STATEMENT OF ETHICAL APPROVAL</w:t>
      </w:r>
      <w:r w:rsidDel="00000000" w:rsidR="00000000" w:rsidRPr="00000000">
        <w:rPr>
          <w:rtl w:val="0"/>
        </w:rPr>
      </w:r>
    </w:p>
    <w:p w:rsidR="00000000" w:rsidDel="00000000" w:rsidP="00000000" w:rsidRDefault="00000000" w:rsidRPr="00000000" w14:paraId="00000126">
      <w:pPr>
        <w:pBdr>
          <w:top w:color="000000" w:space="1" w:sz="4" w:val="single"/>
          <w:left w:color="000000" w:space="1" w:sz="4" w:val="single"/>
          <w:bottom w:color="000000" w:space="1" w:sz="4" w:val="single"/>
          <w:right w:color="000000" w:space="1" w:sz="4" w:val="single"/>
          <w:between w:space="0" w:sz="0" w:val="nil"/>
        </w:pBdr>
        <w:rPr>
          <w:b w:val="1"/>
          <w:sz w:val="23"/>
          <w:szCs w:val="23"/>
        </w:rPr>
      </w:pPr>
      <w:r w:rsidDel="00000000" w:rsidR="00000000" w:rsidRPr="00000000">
        <w:rPr>
          <w:rtl w:val="0"/>
        </w:rPr>
      </w:r>
    </w:p>
    <w:p w:rsidR="00000000" w:rsidDel="00000000" w:rsidP="00000000" w:rsidRDefault="00000000" w:rsidRPr="00000000" w14:paraId="00000127">
      <w:pPr>
        <w:pBdr>
          <w:top w:color="000000" w:space="1" w:sz="4" w:val="single"/>
          <w:left w:color="000000" w:space="1" w:sz="4" w:val="single"/>
          <w:bottom w:color="000000" w:space="1" w:sz="4" w:val="single"/>
          <w:right w:color="000000" w:space="1" w:sz="4" w:val="single"/>
          <w:between w:space="0" w:sz="0" w:val="nil"/>
        </w:pBdr>
        <w:rPr>
          <w:sz w:val="23"/>
          <w:szCs w:val="23"/>
        </w:rPr>
      </w:pPr>
      <w:r w:rsidDel="00000000" w:rsidR="00000000" w:rsidRPr="00000000">
        <w:rPr>
          <w:sz w:val="23"/>
          <w:szCs w:val="23"/>
          <w:rtl w:val="0"/>
        </w:rPr>
        <w:t xml:space="preserve">Number of the ethical approval: _______________________________________________</w:t>
      </w:r>
    </w:p>
    <w:p w:rsidR="00000000" w:rsidDel="00000000" w:rsidP="00000000" w:rsidRDefault="00000000" w:rsidRPr="00000000" w14:paraId="00000128">
      <w:pPr>
        <w:pBdr>
          <w:top w:color="000000" w:space="1" w:sz="4" w:val="single"/>
          <w:left w:color="000000" w:space="1" w:sz="4" w:val="single"/>
          <w:bottom w:color="000000" w:space="1" w:sz="4" w:val="single"/>
          <w:right w:color="000000" w:space="1" w:sz="4" w:val="single"/>
          <w:between w:space="0" w:sz="0" w:val="nil"/>
        </w:pBdr>
        <w:rPr>
          <w:sz w:val="23"/>
          <w:szCs w:val="23"/>
        </w:rPr>
      </w:pPr>
      <w:r w:rsidDel="00000000" w:rsidR="00000000" w:rsidRPr="00000000">
        <w:rPr>
          <w:sz w:val="23"/>
          <w:szCs w:val="23"/>
          <w:rtl w:val="0"/>
        </w:rPr>
        <w:t xml:space="preserve">Name of the researcher: _____________________________________________________</w:t>
      </w:r>
    </w:p>
    <w:p w:rsidR="00000000" w:rsidDel="00000000" w:rsidP="00000000" w:rsidRDefault="00000000" w:rsidRPr="00000000" w14:paraId="00000129">
      <w:pPr>
        <w:pBdr>
          <w:top w:color="000000" w:space="1" w:sz="4" w:val="single"/>
          <w:left w:color="000000" w:space="1" w:sz="4" w:val="single"/>
          <w:bottom w:color="000000" w:space="1" w:sz="4" w:val="single"/>
          <w:right w:color="000000" w:space="1" w:sz="4" w:val="single"/>
          <w:between w:space="0" w:sz="0" w:val="nil"/>
        </w:pBdr>
        <w:rPr>
          <w:b w:val="1"/>
          <w:sz w:val="23"/>
          <w:szCs w:val="23"/>
        </w:rPr>
      </w:pPr>
      <w:r w:rsidDel="00000000" w:rsidR="00000000" w:rsidRPr="00000000">
        <w:rPr>
          <w:sz w:val="23"/>
          <w:szCs w:val="23"/>
          <w:rtl w:val="0"/>
        </w:rPr>
        <w:t xml:space="preserve">Title of the research</w:t>
      </w:r>
      <w:r w:rsidDel="00000000" w:rsidR="00000000" w:rsidRPr="00000000">
        <w:rPr>
          <w:b w:val="1"/>
          <w:sz w:val="23"/>
          <w:szCs w:val="23"/>
          <w:rtl w:val="0"/>
        </w:rPr>
        <w:t xml:space="preserve">: ________________________________________________________</w:t>
      </w:r>
    </w:p>
    <w:p w:rsidR="00000000" w:rsidDel="00000000" w:rsidP="00000000" w:rsidRDefault="00000000" w:rsidRPr="00000000" w14:paraId="0000012A">
      <w:pPr>
        <w:pBdr>
          <w:top w:color="000000" w:space="1" w:sz="4" w:val="single"/>
          <w:left w:color="000000" w:space="1" w:sz="4" w:val="single"/>
          <w:bottom w:color="000000" w:space="1" w:sz="4" w:val="single"/>
          <w:right w:color="000000" w:space="1" w:sz="4" w:val="single"/>
          <w:between w:space="0" w:sz="0" w:val="nil"/>
        </w:pBdr>
        <w:rPr>
          <w:b w:val="1"/>
          <w:sz w:val="23"/>
          <w:szCs w:val="23"/>
        </w:rPr>
      </w:pPr>
      <w:r w:rsidDel="00000000" w:rsidR="00000000" w:rsidRPr="00000000">
        <w:rPr>
          <w:rtl w:val="0"/>
        </w:rPr>
      </w:r>
    </w:p>
    <w:p w:rsidR="00000000" w:rsidDel="00000000" w:rsidP="00000000" w:rsidRDefault="00000000" w:rsidRPr="00000000" w14:paraId="0000012B">
      <w:pPr>
        <w:pBdr>
          <w:top w:color="000000" w:space="1" w:sz="4" w:val="single"/>
          <w:left w:color="000000" w:space="1" w:sz="4" w:val="single"/>
          <w:bottom w:color="000000" w:space="1" w:sz="4" w:val="single"/>
          <w:right w:color="000000" w:space="1" w:sz="4" w:val="single"/>
          <w:between w:space="0" w:sz="0" w:val="nil"/>
        </w:pBdr>
        <w:rPr>
          <w:sz w:val="23"/>
          <w:szCs w:val="23"/>
        </w:rPr>
      </w:pPr>
      <w:r w:rsidDel="00000000" w:rsidR="00000000" w:rsidRPr="00000000">
        <w:rPr>
          <w:b w:val="1"/>
          <w:sz w:val="23"/>
          <w:szCs w:val="23"/>
          <w:rtl w:val="0"/>
        </w:rPr>
        <w:t xml:space="preserve">Supervisor (phd student supervisor)</w:t>
      </w:r>
      <w:r w:rsidDel="00000000" w:rsidR="00000000" w:rsidRPr="00000000">
        <w:rPr>
          <w:rtl w:val="0"/>
        </w:rPr>
      </w:r>
    </w:p>
    <w:p w:rsidR="00000000" w:rsidDel="00000000" w:rsidP="00000000" w:rsidRDefault="00000000" w:rsidRPr="00000000" w14:paraId="0000012C">
      <w:pPr>
        <w:pBdr>
          <w:top w:color="000000" w:space="1" w:sz="4" w:val="single"/>
          <w:left w:color="000000" w:space="1" w:sz="4" w:val="single"/>
          <w:bottom w:color="000000" w:space="1" w:sz="4" w:val="single"/>
          <w:right w:color="000000" w:space="1" w:sz="4" w:val="single"/>
          <w:between w:space="0" w:sz="0" w:val="nil"/>
        </w:pBdr>
        <w:rPr>
          <w:sz w:val="23"/>
          <w:szCs w:val="23"/>
        </w:rPr>
      </w:pPr>
      <w:r w:rsidDel="00000000" w:rsidR="00000000" w:rsidRPr="00000000">
        <w:rPr>
          <w:sz w:val="23"/>
          <w:szCs w:val="23"/>
          <w:rtl w:val="0"/>
        </w:rPr>
        <w:t xml:space="preserve">This project has been considered using agreed School procedures and is now approved/referred to the School Ethics Committee</w:t>
      </w:r>
    </w:p>
    <w:p w:rsidR="00000000" w:rsidDel="00000000" w:rsidP="00000000" w:rsidRDefault="00000000" w:rsidRPr="00000000" w14:paraId="0000012D">
      <w:pPr>
        <w:pBdr>
          <w:top w:color="000000" w:space="1" w:sz="4" w:val="single"/>
          <w:left w:color="000000" w:space="1" w:sz="4" w:val="single"/>
          <w:bottom w:color="000000" w:space="1" w:sz="4" w:val="single"/>
          <w:right w:color="000000" w:space="1" w:sz="4" w:val="single"/>
          <w:between w:space="0" w:sz="0" w:val="nil"/>
        </w:pBdr>
        <w:rPr>
          <w:sz w:val="23"/>
          <w:szCs w:val="23"/>
        </w:rPr>
      </w:pPr>
      <w:r w:rsidDel="00000000" w:rsidR="00000000" w:rsidRPr="00000000">
        <w:rPr>
          <w:rtl w:val="0"/>
        </w:rPr>
      </w:r>
    </w:p>
    <w:p w:rsidR="00000000" w:rsidDel="00000000" w:rsidP="00000000" w:rsidRDefault="00000000" w:rsidRPr="00000000" w14:paraId="0000012E">
      <w:pPr>
        <w:pBdr>
          <w:top w:color="000000" w:space="1" w:sz="4" w:val="single"/>
          <w:left w:color="000000" w:space="1" w:sz="4" w:val="single"/>
          <w:bottom w:color="000000" w:space="1" w:sz="4" w:val="single"/>
          <w:right w:color="000000" w:space="1" w:sz="4" w:val="single"/>
          <w:between w:space="0" w:sz="0" w:val="nil"/>
        </w:pBdr>
        <w:rPr>
          <w:sz w:val="23"/>
          <w:szCs w:val="23"/>
        </w:rPr>
      </w:pPr>
      <w:r w:rsidDel="00000000" w:rsidR="00000000" w:rsidRPr="00000000">
        <w:rPr>
          <w:sz w:val="23"/>
          <w:szCs w:val="23"/>
          <w:rtl w:val="0"/>
        </w:rPr>
        <w:t xml:space="preserve">Signed: ____________________________________________________________________</w:t>
      </w:r>
    </w:p>
    <w:p w:rsidR="00000000" w:rsidDel="00000000" w:rsidP="00000000" w:rsidRDefault="00000000" w:rsidRPr="00000000" w14:paraId="0000012F">
      <w:pPr>
        <w:pBdr>
          <w:top w:color="000000" w:space="1" w:sz="4" w:val="single"/>
          <w:left w:color="000000" w:space="1" w:sz="4" w:val="single"/>
          <w:bottom w:color="000000" w:space="1" w:sz="4" w:val="single"/>
          <w:right w:color="000000" w:space="1" w:sz="4" w:val="single"/>
          <w:between w:space="0" w:sz="0" w:val="nil"/>
        </w:pBdr>
        <w:rPr>
          <w:sz w:val="23"/>
          <w:szCs w:val="23"/>
        </w:rPr>
      </w:pPr>
      <w:r w:rsidDel="00000000" w:rsidR="00000000" w:rsidRPr="00000000">
        <w:rPr>
          <w:sz w:val="23"/>
          <w:szCs w:val="23"/>
          <w:rtl w:val="0"/>
        </w:rPr>
        <w:t xml:space="preserve">Print: ______________________________________________________________________</w:t>
      </w:r>
    </w:p>
    <w:p w:rsidR="00000000" w:rsidDel="00000000" w:rsidP="00000000" w:rsidRDefault="00000000" w:rsidRPr="00000000" w14:paraId="00000130">
      <w:pPr>
        <w:pBdr>
          <w:top w:color="000000" w:space="1" w:sz="4" w:val="single"/>
          <w:left w:color="000000" w:space="1" w:sz="4" w:val="single"/>
          <w:bottom w:color="000000" w:space="1" w:sz="4" w:val="single"/>
          <w:right w:color="000000" w:space="1" w:sz="4" w:val="single"/>
          <w:between w:space="0" w:sz="0" w:val="nil"/>
        </w:pBdr>
        <w:rPr>
          <w:sz w:val="23"/>
          <w:szCs w:val="23"/>
        </w:rPr>
      </w:pPr>
      <w:r w:rsidDel="00000000" w:rsidR="00000000" w:rsidRPr="00000000">
        <w:rPr>
          <w:sz w:val="23"/>
          <w:szCs w:val="23"/>
          <w:rtl w:val="0"/>
        </w:rPr>
        <w:t xml:space="preserve">Date: ______________________________________________________________________</w:t>
      </w:r>
    </w:p>
    <w:p w:rsidR="00000000" w:rsidDel="00000000" w:rsidP="00000000" w:rsidRDefault="00000000" w:rsidRPr="00000000" w14:paraId="00000131">
      <w:pPr>
        <w:pBdr>
          <w:top w:color="000000" w:space="1" w:sz="4" w:val="single"/>
          <w:left w:color="000000" w:space="1" w:sz="4" w:val="single"/>
          <w:bottom w:color="000000" w:space="1" w:sz="4" w:val="single"/>
          <w:right w:color="000000" w:space="1" w:sz="4" w:val="single"/>
          <w:between w:space="0" w:sz="0" w:val="nil"/>
        </w:pBdr>
        <w:rPr>
          <w:sz w:val="23"/>
          <w:szCs w:val="23"/>
        </w:rPr>
      </w:pPr>
      <w:r w:rsidDel="00000000" w:rsidR="00000000" w:rsidRPr="00000000">
        <w:rPr>
          <w:rtl w:val="0"/>
        </w:rPr>
      </w:r>
    </w:p>
    <w:p w:rsidR="00000000" w:rsidDel="00000000" w:rsidP="00000000" w:rsidRDefault="00000000" w:rsidRPr="00000000" w14:paraId="00000132">
      <w:pPr>
        <w:pBdr>
          <w:top w:color="000000" w:space="1" w:sz="4" w:val="single"/>
          <w:left w:color="000000" w:space="1" w:sz="4" w:val="single"/>
          <w:bottom w:color="000000" w:space="1" w:sz="4" w:val="single"/>
          <w:right w:color="000000" w:space="1" w:sz="4" w:val="single"/>
          <w:between w:space="0" w:sz="0" w:val="nil"/>
        </w:pBdr>
        <w:rPr>
          <w:sz w:val="23"/>
          <w:szCs w:val="23"/>
        </w:rPr>
      </w:pPr>
      <w:r w:rsidDel="00000000" w:rsidR="00000000" w:rsidRPr="00000000">
        <w:rPr>
          <w:b w:val="1"/>
          <w:sz w:val="23"/>
          <w:szCs w:val="23"/>
          <w:rtl w:val="0"/>
        </w:rPr>
        <w:t xml:space="preserve">Chair of School Ethics Committee</w:t>
      </w:r>
      <w:r w:rsidDel="00000000" w:rsidR="00000000" w:rsidRPr="00000000">
        <w:rPr>
          <w:rtl w:val="0"/>
        </w:rPr>
      </w:r>
    </w:p>
    <w:p w:rsidR="00000000" w:rsidDel="00000000" w:rsidP="00000000" w:rsidRDefault="00000000" w:rsidRPr="00000000" w14:paraId="00000133">
      <w:pPr>
        <w:pBdr>
          <w:top w:color="000000" w:space="1" w:sz="4" w:val="single"/>
          <w:left w:color="000000" w:space="1" w:sz="4" w:val="single"/>
          <w:bottom w:color="000000" w:space="1" w:sz="4" w:val="single"/>
          <w:right w:color="000000" w:space="1" w:sz="4" w:val="single"/>
          <w:between w:space="0" w:sz="0" w:val="nil"/>
        </w:pBdr>
        <w:rPr>
          <w:sz w:val="23"/>
          <w:szCs w:val="23"/>
        </w:rPr>
      </w:pPr>
      <w:r w:rsidDel="00000000" w:rsidR="00000000" w:rsidRPr="00000000">
        <w:rPr>
          <w:sz w:val="23"/>
          <w:szCs w:val="23"/>
          <w:rtl w:val="0"/>
        </w:rPr>
        <w:t xml:space="preserve">This project has been considered by the School Ethics Committee and ethical approval is granted. </w:t>
      </w:r>
    </w:p>
    <w:p w:rsidR="00000000" w:rsidDel="00000000" w:rsidP="00000000" w:rsidRDefault="00000000" w:rsidRPr="00000000" w14:paraId="00000134">
      <w:pPr>
        <w:pBdr>
          <w:top w:color="000000" w:space="1" w:sz="4" w:val="single"/>
          <w:left w:color="000000" w:space="1" w:sz="4" w:val="single"/>
          <w:bottom w:color="000000" w:space="1" w:sz="4" w:val="single"/>
          <w:right w:color="000000" w:space="1" w:sz="4" w:val="single"/>
          <w:between w:space="0" w:sz="0" w:val="nil"/>
        </w:pBdr>
        <w:rPr>
          <w:sz w:val="23"/>
          <w:szCs w:val="23"/>
        </w:rPr>
      </w:pPr>
      <w:r w:rsidDel="00000000" w:rsidR="00000000" w:rsidRPr="00000000">
        <w:rPr>
          <w:rtl w:val="0"/>
        </w:rPr>
      </w:r>
    </w:p>
    <w:p w:rsidR="00000000" w:rsidDel="00000000" w:rsidP="00000000" w:rsidRDefault="00000000" w:rsidRPr="00000000" w14:paraId="00000135">
      <w:pPr>
        <w:pBdr>
          <w:top w:color="000000" w:space="1" w:sz="4" w:val="single"/>
          <w:left w:color="000000" w:space="1" w:sz="4" w:val="single"/>
          <w:bottom w:color="000000" w:space="1" w:sz="4" w:val="single"/>
          <w:right w:color="000000" w:space="1" w:sz="4" w:val="single"/>
          <w:between w:space="0" w:sz="0" w:val="nil"/>
        </w:pBdr>
        <w:rPr>
          <w:sz w:val="23"/>
          <w:szCs w:val="23"/>
        </w:rPr>
      </w:pPr>
      <w:r w:rsidDel="00000000" w:rsidR="00000000" w:rsidRPr="00000000">
        <w:rPr>
          <w:sz w:val="23"/>
          <w:szCs w:val="23"/>
          <w:rtl w:val="0"/>
        </w:rPr>
        <w:t xml:space="preserve">Signed: ____________________________________________________________________</w:t>
      </w:r>
    </w:p>
    <w:p w:rsidR="00000000" w:rsidDel="00000000" w:rsidP="00000000" w:rsidRDefault="00000000" w:rsidRPr="00000000" w14:paraId="00000136">
      <w:pPr>
        <w:pBdr>
          <w:top w:color="000000" w:space="1" w:sz="4" w:val="single"/>
          <w:left w:color="000000" w:space="1" w:sz="4" w:val="single"/>
          <w:bottom w:color="000000" w:space="1" w:sz="4" w:val="single"/>
          <w:right w:color="000000" w:space="1" w:sz="4" w:val="single"/>
          <w:between w:space="0" w:sz="0" w:val="nil"/>
        </w:pBdr>
        <w:rPr>
          <w:sz w:val="23"/>
          <w:szCs w:val="23"/>
        </w:rPr>
      </w:pPr>
      <w:r w:rsidDel="00000000" w:rsidR="00000000" w:rsidRPr="00000000">
        <w:rPr>
          <w:sz w:val="23"/>
          <w:szCs w:val="23"/>
          <w:rtl w:val="0"/>
        </w:rPr>
        <w:t xml:space="preserve">Print: ______________________________________________________________________</w:t>
      </w:r>
    </w:p>
    <w:p w:rsidR="00000000" w:rsidDel="00000000" w:rsidP="00000000" w:rsidRDefault="00000000" w:rsidRPr="00000000" w14:paraId="00000137">
      <w:pPr>
        <w:pBdr>
          <w:top w:color="000000" w:space="1" w:sz="4" w:val="single"/>
          <w:left w:color="000000" w:space="1" w:sz="4" w:val="single"/>
          <w:bottom w:color="000000" w:space="1" w:sz="4" w:val="single"/>
          <w:right w:color="000000" w:space="1" w:sz="4" w:val="single"/>
        </w:pBdr>
        <w:jc w:val="both"/>
        <w:rPr>
          <w:sz w:val="23"/>
          <w:szCs w:val="23"/>
        </w:rPr>
      </w:pPr>
      <w:r w:rsidDel="00000000" w:rsidR="00000000" w:rsidRPr="00000000">
        <w:rPr>
          <w:sz w:val="23"/>
          <w:szCs w:val="23"/>
          <w:rtl w:val="0"/>
        </w:rPr>
        <w:t xml:space="preserve">Date: ______________________________________________________________________</w:t>
      </w:r>
    </w:p>
    <w:p w:rsidR="00000000" w:rsidDel="00000000" w:rsidP="00000000" w:rsidRDefault="00000000" w:rsidRPr="00000000" w14:paraId="00000138">
      <w:pPr>
        <w:pBdr>
          <w:top w:color="000000" w:space="1" w:sz="4" w:val="single"/>
          <w:left w:color="000000" w:space="1" w:sz="4" w:val="single"/>
          <w:bottom w:color="000000" w:space="1" w:sz="4" w:val="single"/>
          <w:right w:color="000000" w:space="1" w:sz="4" w:val="single"/>
        </w:pBdr>
        <w:jc w:val="both"/>
        <w:rPr>
          <w:sz w:val="23"/>
          <w:szCs w:val="23"/>
        </w:rPr>
      </w:pPr>
      <w:r w:rsidDel="00000000" w:rsidR="00000000" w:rsidRPr="00000000">
        <w:rPr>
          <w:rtl w:val="0"/>
        </w:rPr>
      </w:r>
    </w:p>
    <w:p w:rsidR="00000000" w:rsidDel="00000000" w:rsidP="00000000" w:rsidRDefault="00000000" w:rsidRPr="00000000" w14:paraId="00000139">
      <w:pPr>
        <w:pBdr>
          <w:top w:color="000000" w:space="1" w:sz="4" w:val="single"/>
          <w:left w:color="000000" w:space="1" w:sz="4" w:val="single"/>
          <w:bottom w:color="000000" w:space="1" w:sz="4" w:val="single"/>
          <w:right w:color="000000" w:space="1" w:sz="4" w:val="single"/>
        </w:pBdr>
        <w:jc w:val="both"/>
        <w:rPr/>
      </w:pPr>
      <w:r w:rsidDel="00000000" w:rsidR="00000000" w:rsidRPr="00000000">
        <w:rPr>
          <w:rtl w:val="0"/>
        </w:rPr>
        <w:t xml:space="preserve">Note: The Committee is not competent to decide or intervene in the technical organisation of the planned data collection in the educational institutes concerned by the research.</w:t>
      </w:r>
    </w:p>
    <w:sectPr>
      <w:footerReference r:id="rId8" w:type="default"/>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Times New Roman"/>
  <w:font w:name="MS Mincho"/>
  <w:font w:name="Calibri"/>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Arimo">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A">
    <w:pPr>
      <w:pBdr>
        <w:top w:space="0" w:sz="0" w:val="nil"/>
        <w:left w:space="0" w:sz="0" w:val="nil"/>
        <w:bottom w:space="0" w:sz="0" w:val="nil"/>
        <w:right w:space="0" w:sz="0" w:val="nil"/>
        <w:between w:space="0" w:sz="0" w:val="nil"/>
      </w:pBdr>
      <w:tabs>
        <w:tab w:val="center" w:leader="none" w:pos="4536"/>
        <w:tab w:val="right" w:leader="none" w:pos="9072"/>
      </w:tabs>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3B">
    <w:pPr>
      <w:pBdr>
        <w:top w:space="0" w:sz="0" w:val="nil"/>
        <w:left w:space="0" w:sz="0" w:val="nil"/>
        <w:bottom w:space="0" w:sz="0" w:val="nil"/>
        <w:right w:space="0" w:sz="0" w:val="nil"/>
        <w:between w:space="0" w:sz="0" w:val="nil"/>
      </w:pBdr>
      <w:tabs>
        <w:tab w:val="center" w:leader="none" w:pos="4536"/>
        <w:tab w:val="right" w:leader="none" w:pos="9072"/>
      </w:tabs>
      <w:rPr>
        <w:color w:val="000000"/>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hu"/>
      </w:rPr>
    </w:rPrDefault>
    <w:pPrDefault>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before="480" w:lineRule="auto"/>
    </w:pPr>
    <w:rPr>
      <w:rFonts w:ascii="Cambria" w:cs="Cambria" w:eastAsia="Cambria" w:hAnsi="Cambria"/>
      <w:b w:val="1"/>
      <w:color w:val="366091"/>
      <w:sz w:val="28"/>
      <w:szCs w:val="28"/>
    </w:rPr>
  </w:style>
  <w:style w:type="paragraph" w:styleId="Heading2">
    <w:name w:val="heading 2"/>
    <w:basedOn w:val="Normal"/>
    <w:next w:val="Normal"/>
    <w:pPr>
      <w:keepNext w:val="1"/>
      <w:keepLines w:val="1"/>
      <w:spacing w:before="200" w:lineRule="auto"/>
    </w:pPr>
    <w:rPr>
      <w:rFonts w:ascii="Cambria" w:cs="Cambria" w:eastAsia="Cambria" w:hAnsi="Cambria"/>
      <w:b w:val="1"/>
      <w:color w:val="4f81bd"/>
      <w:sz w:val="26"/>
      <w:szCs w:val="26"/>
    </w:rPr>
  </w:style>
  <w:style w:type="paragraph" w:styleId="Heading3">
    <w:name w:val="heading 3"/>
    <w:basedOn w:val="Normal"/>
    <w:next w:val="Normal"/>
    <w:pPr>
      <w:keepNext w:val="1"/>
      <w:keepLines w:val="1"/>
      <w:spacing w:before="200" w:lineRule="auto"/>
    </w:pPr>
    <w:rPr>
      <w:rFonts w:ascii="Cambria" w:cs="Cambria" w:eastAsia="Cambria" w:hAnsi="Cambria"/>
      <w:b w:val="1"/>
      <w:color w:val="4f81bd"/>
      <w:sz w:val="22"/>
      <w:szCs w:val="22"/>
    </w:rPr>
  </w:style>
  <w:style w:type="paragraph" w:styleId="Heading4">
    <w:name w:val="heading 4"/>
    <w:basedOn w:val="Normal"/>
    <w:next w:val="Normal"/>
    <w:pPr>
      <w:keepNext w:val="1"/>
      <w:keepLines w:val="1"/>
      <w:spacing w:before="200" w:lineRule="auto"/>
    </w:pPr>
    <w:rPr>
      <w:rFonts w:ascii="Cambria" w:cs="Cambria" w:eastAsia="Cambria" w:hAnsi="Cambria"/>
      <w:b w:val="1"/>
      <w:i w:val="1"/>
      <w:color w:val="4f81bd"/>
      <w:sz w:val="22"/>
      <w:szCs w:val="22"/>
    </w:rPr>
  </w:style>
  <w:style w:type="paragraph" w:styleId="Heading5">
    <w:name w:val="heading 5"/>
    <w:basedOn w:val="Normal"/>
    <w:next w:val="Normal"/>
    <w:pPr>
      <w:keepNext w:val="1"/>
      <w:keepLines w:val="1"/>
      <w:spacing w:before="200" w:lineRule="auto"/>
    </w:pPr>
    <w:rPr>
      <w:rFonts w:ascii="Cambria" w:cs="Cambria" w:eastAsia="Cambria" w:hAnsi="Cambria"/>
      <w:color w:val="243f61"/>
      <w:sz w:val="22"/>
      <w:szCs w:val="22"/>
    </w:rPr>
  </w:style>
  <w:style w:type="paragraph" w:styleId="Heading6">
    <w:name w:val="heading 6"/>
    <w:basedOn w:val="Normal"/>
    <w:next w:val="Normal"/>
    <w:pPr>
      <w:keepNext w:val="1"/>
      <w:keepLines w:val="1"/>
      <w:spacing w:before="200" w:lineRule="auto"/>
    </w:pPr>
    <w:rPr>
      <w:rFonts w:ascii="Cambria" w:cs="Cambria" w:eastAsia="Cambria" w:hAnsi="Cambria"/>
      <w:i w:val="1"/>
      <w:color w:val="243f61"/>
      <w:sz w:val="22"/>
      <w:szCs w:val="22"/>
    </w:rPr>
  </w:style>
  <w:style w:type="paragraph" w:styleId="Title">
    <w:name w:val="Title"/>
    <w:basedOn w:val="Normal"/>
    <w:next w:val="Normal"/>
    <w:pPr>
      <w:pBdr>
        <w:bottom w:color="4f81bd" w:space="4" w:sz="8" w:val="single"/>
      </w:pBdr>
      <w:spacing w:after="300" w:lineRule="auto"/>
    </w:pPr>
    <w:rPr>
      <w:rFonts w:ascii="Cambria" w:cs="Cambria" w:eastAsia="Cambria" w:hAnsi="Cambria"/>
      <w:color w:val="17365d"/>
      <w:sz w:val="52"/>
      <w:szCs w:val="52"/>
    </w:rPr>
  </w:style>
  <w:style w:type="paragraph" w:styleId="Cmsor7">
    <w:name w:val="heading 7"/>
    <w:basedOn w:val="Norml"/>
    <w:next w:val="Norml"/>
    <w:link w:val="Cmsor7Char"/>
    <w:uiPriority w:val="9"/>
    <w:semiHidden w:val="1"/>
    <w:unhideWhenUsed w:val="1"/>
    <w:qFormat w:val="1"/>
    <w:rsid w:val="00437D5D"/>
    <w:pPr>
      <w:keepNext w:val="1"/>
      <w:keepLines w:val="1"/>
      <w:spacing w:before="200"/>
      <w:outlineLvl w:val="6"/>
    </w:pPr>
    <w:rPr>
      <w:rFonts w:asciiTheme="majorHAnsi" w:cstheme="majorBidi" w:eastAsiaTheme="majorEastAsia" w:hAnsiTheme="majorHAnsi"/>
      <w:i w:val="1"/>
      <w:iCs w:val="1"/>
      <w:color w:val="404040" w:themeColor="text1" w:themeTint="0000BF"/>
      <w:sz w:val="22"/>
      <w:szCs w:val="22"/>
      <w:lang w:eastAsia="en-US"/>
    </w:rPr>
  </w:style>
  <w:style w:type="paragraph" w:styleId="Cmsor8">
    <w:name w:val="heading 8"/>
    <w:basedOn w:val="Norml"/>
    <w:next w:val="Norml"/>
    <w:link w:val="Cmsor8Char"/>
    <w:uiPriority w:val="9"/>
    <w:semiHidden w:val="1"/>
    <w:unhideWhenUsed w:val="1"/>
    <w:qFormat w:val="1"/>
    <w:rsid w:val="00437D5D"/>
    <w:pPr>
      <w:keepNext w:val="1"/>
      <w:keepLines w:val="1"/>
      <w:spacing w:before="200"/>
      <w:outlineLvl w:val="7"/>
    </w:pPr>
    <w:rPr>
      <w:rFonts w:asciiTheme="majorHAnsi" w:cstheme="majorBidi" w:eastAsiaTheme="majorEastAsia" w:hAnsiTheme="majorHAnsi"/>
      <w:color w:val="404040" w:themeColor="text1" w:themeTint="0000BF"/>
      <w:sz w:val="20"/>
      <w:szCs w:val="20"/>
      <w:lang w:eastAsia="en-US"/>
    </w:rPr>
  </w:style>
  <w:style w:type="paragraph" w:styleId="Cmsor9">
    <w:name w:val="heading 9"/>
    <w:basedOn w:val="Norml"/>
    <w:next w:val="Norml"/>
    <w:link w:val="Cmsor9Char"/>
    <w:uiPriority w:val="9"/>
    <w:semiHidden w:val="1"/>
    <w:unhideWhenUsed w:val="1"/>
    <w:qFormat w:val="1"/>
    <w:rsid w:val="00437D5D"/>
    <w:pPr>
      <w:keepNext w:val="1"/>
      <w:keepLines w:val="1"/>
      <w:spacing w:before="200"/>
      <w:outlineLvl w:val="8"/>
    </w:pPr>
    <w:rPr>
      <w:rFonts w:asciiTheme="majorHAnsi" w:cstheme="majorBidi" w:eastAsiaTheme="majorEastAsia" w:hAnsiTheme="majorHAnsi"/>
      <w:i w:val="1"/>
      <w:iCs w:val="1"/>
      <w:color w:val="404040" w:themeColor="text1" w:themeTint="0000BF"/>
      <w:sz w:val="20"/>
      <w:szCs w:val="20"/>
      <w:lang w:eastAsia="en-US"/>
    </w:rPr>
  </w:style>
  <w:style w:type="character" w:styleId="Bekezdsalapbettpusa" w:default="1">
    <w:name w:val="Default Paragraph Font"/>
    <w:uiPriority w:val="1"/>
    <w:semiHidden w:val="1"/>
    <w:unhideWhenUsed w:val="1"/>
  </w:style>
  <w:style w:type="table" w:styleId="Normltblzat" w:default="1">
    <w:name w:val="Normal Table"/>
    <w:uiPriority w:val="99"/>
    <w:semiHidden w:val="1"/>
    <w:unhideWhenUsed w:val="1"/>
    <w:tblPr>
      <w:tblInd w:w="0.0" w:type="dxa"/>
      <w:tblCellMar>
        <w:top w:w="0.0" w:type="dxa"/>
        <w:left w:w="108.0" w:type="dxa"/>
        <w:bottom w:w="0.0" w:type="dxa"/>
        <w:right w:w="108.0" w:type="dxa"/>
      </w:tblCellMar>
    </w:tblPr>
  </w:style>
  <w:style w:type="numbering" w:styleId="Nemlist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character" w:styleId="Cmsor1Char" w:customStyle="1">
    <w:name w:val="Címsor 1 Char"/>
    <w:basedOn w:val="Bekezdsalapbettpusa"/>
    <w:link w:val="Cmsor1"/>
    <w:uiPriority w:val="9"/>
    <w:rsid w:val="00437D5D"/>
    <w:rPr>
      <w:rFonts w:asciiTheme="majorHAnsi" w:cstheme="majorBidi" w:eastAsiaTheme="majorEastAsia" w:hAnsiTheme="majorHAnsi"/>
      <w:b w:val="1"/>
      <w:bCs w:val="1"/>
      <w:color w:val="365f91" w:themeColor="accent1" w:themeShade="0000BF"/>
      <w:sz w:val="28"/>
      <w:szCs w:val="28"/>
    </w:rPr>
  </w:style>
  <w:style w:type="character" w:styleId="Cmsor2Char" w:customStyle="1">
    <w:name w:val="Címsor 2 Char"/>
    <w:basedOn w:val="Bekezdsalapbettpusa"/>
    <w:link w:val="Cmsor2"/>
    <w:uiPriority w:val="9"/>
    <w:rsid w:val="00437D5D"/>
    <w:rPr>
      <w:rFonts w:asciiTheme="majorHAnsi" w:cstheme="majorBidi" w:eastAsiaTheme="majorEastAsia" w:hAnsiTheme="majorHAnsi"/>
      <w:b w:val="1"/>
      <w:bCs w:val="1"/>
      <w:color w:val="4f81bd" w:themeColor="accent1"/>
      <w:sz w:val="26"/>
      <w:szCs w:val="26"/>
    </w:rPr>
  </w:style>
  <w:style w:type="character" w:styleId="Cmsor3Char" w:customStyle="1">
    <w:name w:val="Címsor 3 Char"/>
    <w:basedOn w:val="Bekezdsalapbettpusa"/>
    <w:link w:val="Cmsor3"/>
    <w:uiPriority w:val="9"/>
    <w:rsid w:val="00437D5D"/>
    <w:rPr>
      <w:rFonts w:asciiTheme="majorHAnsi" w:cstheme="majorBidi" w:eastAsiaTheme="majorEastAsia" w:hAnsiTheme="majorHAnsi"/>
      <w:b w:val="1"/>
      <w:bCs w:val="1"/>
      <w:color w:val="4f81bd" w:themeColor="accent1"/>
    </w:rPr>
  </w:style>
  <w:style w:type="character" w:styleId="Cmsor4Char" w:customStyle="1">
    <w:name w:val="Címsor 4 Char"/>
    <w:link w:val="Cmsor4"/>
    <w:uiPriority w:val="9"/>
    <w:semiHidden w:val="1"/>
    <w:rsid w:val="00437D5D"/>
    <w:rPr>
      <w:rFonts w:asciiTheme="majorHAnsi" w:cstheme="majorBidi" w:eastAsiaTheme="majorEastAsia" w:hAnsiTheme="majorHAnsi"/>
      <w:b w:val="1"/>
      <w:bCs w:val="1"/>
      <w:i w:val="1"/>
      <w:iCs w:val="1"/>
      <w:color w:val="4f81bd" w:themeColor="accent1"/>
    </w:rPr>
  </w:style>
  <w:style w:type="character" w:styleId="Cmsor5Char" w:customStyle="1">
    <w:name w:val="Címsor 5 Char"/>
    <w:link w:val="Cmsor5"/>
    <w:uiPriority w:val="9"/>
    <w:semiHidden w:val="1"/>
    <w:rsid w:val="00437D5D"/>
    <w:rPr>
      <w:rFonts w:asciiTheme="majorHAnsi" w:cstheme="majorBidi" w:eastAsiaTheme="majorEastAsia" w:hAnsiTheme="majorHAnsi"/>
      <w:color w:val="243f60" w:themeColor="accent1" w:themeShade="00007F"/>
    </w:rPr>
  </w:style>
  <w:style w:type="character" w:styleId="Cmsor6Char" w:customStyle="1">
    <w:name w:val="Címsor 6 Char"/>
    <w:link w:val="Cmsor6"/>
    <w:uiPriority w:val="9"/>
    <w:semiHidden w:val="1"/>
    <w:rsid w:val="00437D5D"/>
    <w:rPr>
      <w:rFonts w:asciiTheme="majorHAnsi" w:cstheme="majorBidi" w:eastAsiaTheme="majorEastAsia" w:hAnsiTheme="majorHAnsi"/>
      <w:i w:val="1"/>
      <w:iCs w:val="1"/>
      <w:color w:val="243f60" w:themeColor="accent1" w:themeShade="00007F"/>
    </w:rPr>
  </w:style>
  <w:style w:type="character" w:styleId="Cmsor7Char" w:customStyle="1">
    <w:name w:val="Címsor 7 Char"/>
    <w:link w:val="Cmsor7"/>
    <w:uiPriority w:val="9"/>
    <w:semiHidden w:val="1"/>
    <w:rsid w:val="00437D5D"/>
    <w:rPr>
      <w:rFonts w:asciiTheme="majorHAnsi" w:cstheme="majorBidi" w:eastAsiaTheme="majorEastAsia" w:hAnsiTheme="majorHAnsi"/>
      <w:i w:val="1"/>
      <w:iCs w:val="1"/>
      <w:color w:val="404040" w:themeColor="text1" w:themeTint="0000BF"/>
    </w:rPr>
  </w:style>
  <w:style w:type="character" w:styleId="Cmsor8Char" w:customStyle="1">
    <w:name w:val="Címsor 8 Char"/>
    <w:link w:val="Cmsor8"/>
    <w:uiPriority w:val="9"/>
    <w:semiHidden w:val="1"/>
    <w:rsid w:val="00437D5D"/>
    <w:rPr>
      <w:rFonts w:asciiTheme="majorHAnsi" w:cstheme="majorBidi" w:eastAsiaTheme="majorEastAsia" w:hAnsiTheme="majorHAnsi"/>
      <w:color w:val="404040" w:themeColor="text1" w:themeTint="0000BF"/>
      <w:sz w:val="20"/>
      <w:szCs w:val="20"/>
    </w:rPr>
  </w:style>
  <w:style w:type="character" w:styleId="Cmsor9Char" w:customStyle="1">
    <w:name w:val="Címsor 9 Char"/>
    <w:link w:val="Cmsor9"/>
    <w:uiPriority w:val="9"/>
    <w:semiHidden w:val="1"/>
    <w:rsid w:val="00437D5D"/>
    <w:rPr>
      <w:rFonts w:asciiTheme="majorHAnsi" w:cstheme="majorBidi" w:eastAsiaTheme="majorEastAsia" w:hAnsiTheme="majorHAnsi"/>
      <w:i w:val="1"/>
      <w:iCs w:val="1"/>
      <w:color w:val="404040" w:themeColor="text1" w:themeTint="0000BF"/>
      <w:sz w:val="20"/>
      <w:szCs w:val="20"/>
    </w:rPr>
  </w:style>
  <w:style w:type="character" w:styleId="CmChar" w:customStyle="1">
    <w:name w:val="Cím Char"/>
    <w:link w:val="Cm"/>
    <w:uiPriority w:val="10"/>
    <w:rsid w:val="00437D5D"/>
    <w:rPr>
      <w:rFonts w:asciiTheme="majorHAnsi" w:cstheme="majorBidi" w:eastAsiaTheme="majorEastAsia" w:hAnsiTheme="majorHAnsi"/>
      <w:color w:val="17365d" w:themeColor="text2" w:themeShade="0000BF"/>
      <w:spacing w:val="5"/>
      <w:kern w:val="28"/>
      <w:sz w:val="52"/>
      <w:szCs w:val="52"/>
    </w:rPr>
  </w:style>
  <w:style w:type="character" w:styleId="AlcmChar" w:customStyle="1">
    <w:name w:val="Alcím Char"/>
    <w:link w:val="Alcm"/>
    <w:uiPriority w:val="11"/>
    <w:rsid w:val="00437D5D"/>
    <w:rPr>
      <w:rFonts w:asciiTheme="majorHAnsi" w:cstheme="majorBidi" w:eastAsiaTheme="majorEastAsia" w:hAnsiTheme="majorHAnsi"/>
      <w:i w:val="1"/>
      <w:iCs w:val="1"/>
      <w:color w:val="4f81bd" w:themeColor="accent1"/>
      <w:spacing w:val="15"/>
      <w:sz w:val="24"/>
      <w:szCs w:val="24"/>
    </w:rPr>
  </w:style>
  <w:style w:type="character" w:styleId="Kiemels2">
    <w:name w:val="Strong"/>
    <w:uiPriority w:val="22"/>
    <w:qFormat w:val="1"/>
    <w:rsid w:val="00437D5D"/>
    <w:rPr>
      <w:b w:val="1"/>
      <w:bCs w:val="1"/>
    </w:rPr>
  </w:style>
  <w:style w:type="character" w:styleId="Kiemels">
    <w:name w:val="Emphasis"/>
    <w:uiPriority w:val="20"/>
    <w:qFormat w:val="1"/>
    <w:rsid w:val="00437D5D"/>
    <w:rPr>
      <w:i w:val="1"/>
      <w:iCs w:val="1"/>
    </w:rPr>
  </w:style>
  <w:style w:type="paragraph" w:styleId="Nincstrkz">
    <w:name w:val="No Spacing"/>
    <w:uiPriority w:val="1"/>
    <w:qFormat w:val="1"/>
    <w:rsid w:val="00437D5D"/>
  </w:style>
  <w:style w:type="paragraph" w:styleId="Listaszerbekezds">
    <w:name w:val="List Paragraph"/>
    <w:basedOn w:val="Norml"/>
    <w:uiPriority w:val="34"/>
    <w:qFormat w:val="1"/>
    <w:rsid w:val="00437D5D"/>
    <w:pPr>
      <w:ind w:left="720"/>
      <w:contextualSpacing w:val="1"/>
    </w:pPr>
  </w:style>
  <w:style w:type="paragraph" w:styleId="Idzet">
    <w:name w:val="Quote"/>
    <w:basedOn w:val="Norml"/>
    <w:next w:val="Norml"/>
    <w:link w:val="IdzetChar"/>
    <w:uiPriority w:val="29"/>
    <w:qFormat w:val="1"/>
    <w:rsid w:val="00437D5D"/>
    <w:rPr>
      <w:rFonts w:asciiTheme="minorHAnsi" w:hAnsiTheme="minorHAnsi"/>
      <w:i w:val="1"/>
      <w:iCs w:val="1"/>
      <w:color w:val="000000" w:themeColor="text1"/>
      <w:sz w:val="22"/>
      <w:szCs w:val="22"/>
      <w:lang w:eastAsia="en-US"/>
    </w:rPr>
  </w:style>
  <w:style w:type="character" w:styleId="IdzetChar" w:customStyle="1">
    <w:name w:val="Idézet Char"/>
    <w:link w:val="Idzet"/>
    <w:uiPriority w:val="29"/>
    <w:rsid w:val="00437D5D"/>
    <w:rPr>
      <w:i w:val="1"/>
      <w:iCs w:val="1"/>
      <w:color w:val="000000" w:themeColor="text1"/>
    </w:rPr>
  </w:style>
  <w:style w:type="paragraph" w:styleId="Kiemeltidzet">
    <w:name w:val="Intense Quote"/>
    <w:basedOn w:val="Norml"/>
    <w:next w:val="Norml"/>
    <w:link w:val="KiemeltidzetChar"/>
    <w:uiPriority w:val="30"/>
    <w:qFormat w:val="1"/>
    <w:rsid w:val="00437D5D"/>
    <w:pPr>
      <w:pBdr>
        <w:bottom w:color="4f81bd" w:space="4" w:sz="4" w:themeColor="accent1" w:val="single"/>
      </w:pBdr>
      <w:spacing w:after="280" w:before="200"/>
      <w:ind w:left="936" w:right="936"/>
    </w:pPr>
    <w:rPr>
      <w:rFonts w:asciiTheme="minorHAnsi" w:hAnsiTheme="minorHAnsi"/>
      <w:b w:val="1"/>
      <w:bCs w:val="1"/>
      <w:i w:val="1"/>
      <w:iCs w:val="1"/>
      <w:color w:val="4f81bd" w:themeColor="accent1"/>
      <w:sz w:val="22"/>
      <w:szCs w:val="22"/>
      <w:lang w:eastAsia="en-US"/>
    </w:rPr>
  </w:style>
  <w:style w:type="character" w:styleId="KiemeltidzetChar" w:customStyle="1">
    <w:name w:val="Kiemelt idézet Char"/>
    <w:link w:val="Kiemeltidzet"/>
    <w:uiPriority w:val="30"/>
    <w:rsid w:val="00437D5D"/>
    <w:rPr>
      <w:b w:val="1"/>
      <w:bCs w:val="1"/>
      <w:i w:val="1"/>
      <w:iCs w:val="1"/>
      <w:color w:val="4f81bd" w:themeColor="accent1"/>
    </w:rPr>
  </w:style>
  <w:style w:type="character" w:styleId="Finomkiemels">
    <w:name w:val="Subtle Emphasis"/>
    <w:uiPriority w:val="19"/>
    <w:qFormat w:val="1"/>
    <w:rsid w:val="00437D5D"/>
    <w:rPr>
      <w:i w:val="1"/>
      <w:iCs w:val="1"/>
      <w:color w:val="808080" w:themeColor="text1" w:themeTint="00007F"/>
    </w:rPr>
  </w:style>
  <w:style w:type="character" w:styleId="Ershangslyozs">
    <w:name w:val="Intense Emphasis"/>
    <w:uiPriority w:val="21"/>
    <w:qFormat w:val="1"/>
    <w:rsid w:val="00437D5D"/>
    <w:rPr>
      <w:b w:val="1"/>
      <w:bCs w:val="1"/>
      <w:i w:val="1"/>
      <w:iCs w:val="1"/>
      <w:color w:val="4f81bd" w:themeColor="accent1"/>
    </w:rPr>
  </w:style>
  <w:style w:type="character" w:styleId="Finomhivatkozs">
    <w:name w:val="Subtle Reference"/>
    <w:uiPriority w:val="31"/>
    <w:qFormat w:val="1"/>
    <w:rsid w:val="00437D5D"/>
    <w:rPr>
      <w:smallCaps w:val="1"/>
      <w:color w:val="c0504d" w:themeColor="accent2"/>
      <w:u w:val="single"/>
    </w:rPr>
  </w:style>
  <w:style w:type="character" w:styleId="Ershivatkozs">
    <w:name w:val="Intense Reference"/>
    <w:uiPriority w:val="32"/>
    <w:qFormat w:val="1"/>
    <w:rsid w:val="00437D5D"/>
    <w:rPr>
      <w:b w:val="1"/>
      <w:bCs w:val="1"/>
      <w:smallCaps w:val="1"/>
      <w:color w:val="c0504d" w:themeColor="accent2"/>
      <w:spacing w:val="5"/>
      <w:u w:val="single"/>
    </w:rPr>
  </w:style>
  <w:style w:type="character" w:styleId="Knyvcme">
    <w:name w:val="Book Title"/>
    <w:uiPriority w:val="33"/>
    <w:qFormat w:val="1"/>
    <w:rsid w:val="00437D5D"/>
    <w:rPr>
      <w:b w:val="1"/>
      <w:bCs w:val="1"/>
      <w:smallCaps w:val="1"/>
      <w:spacing w:val="5"/>
    </w:rPr>
  </w:style>
  <w:style w:type="paragraph" w:styleId="Tartalomjegyzkcmsora">
    <w:name w:val="TOC Heading"/>
    <w:basedOn w:val="Cmsor1"/>
    <w:next w:val="Norml"/>
    <w:uiPriority w:val="39"/>
    <w:semiHidden w:val="1"/>
    <w:unhideWhenUsed w:val="1"/>
    <w:qFormat w:val="1"/>
    <w:rsid w:val="00437D5D"/>
    <w:pPr>
      <w:outlineLvl w:val="9"/>
    </w:pPr>
    <w:rPr>
      <w:lang w:eastAsia="hu-HU"/>
    </w:rPr>
  </w:style>
  <w:style w:type="character" w:styleId="tlid-translation" w:customStyle="1">
    <w:name w:val="tlid-translation"/>
    <w:basedOn w:val="Bekezdsalapbettpusa"/>
    <w:rsid w:val="00912E2C"/>
  </w:style>
  <w:style w:type="paragraph" w:styleId="lfej">
    <w:name w:val="header"/>
    <w:basedOn w:val="Norml"/>
    <w:link w:val="lfejChar"/>
    <w:uiPriority w:val="99"/>
    <w:unhideWhenUsed w:val="1"/>
    <w:rsid w:val="004E25B5"/>
    <w:pPr>
      <w:tabs>
        <w:tab w:val="center" w:pos="4536"/>
        <w:tab w:val="right" w:pos="9072"/>
      </w:tabs>
    </w:pPr>
  </w:style>
  <w:style w:type="character" w:styleId="lfejChar" w:customStyle="1">
    <w:name w:val="Élőfej Char"/>
    <w:basedOn w:val="Bekezdsalapbettpusa"/>
    <w:link w:val="lfej"/>
    <w:uiPriority w:val="99"/>
    <w:rsid w:val="004E25B5"/>
    <w:rPr>
      <w:rFonts w:ascii="Times New Roman" w:hAnsi="Times New Roman"/>
      <w:sz w:val="24"/>
      <w:szCs w:val="24"/>
      <w:lang w:eastAsia="hu-HU"/>
    </w:rPr>
  </w:style>
  <w:style w:type="paragraph" w:styleId="llb">
    <w:name w:val="footer"/>
    <w:basedOn w:val="Norml"/>
    <w:link w:val="llbChar"/>
    <w:uiPriority w:val="99"/>
    <w:unhideWhenUsed w:val="1"/>
    <w:rsid w:val="004E25B5"/>
    <w:pPr>
      <w:tabs>
        <w:tab w:val="center" w:pos="4536"/>
        <w:tab w:val="right" w:pos="9072"/>
      </w:tabs>
    </w:pPr>
  </w:style>
  <w:style w:type="character" w:styleId="llbChar" w:customStyle="1">
    <w:name w:val="Élőláb Char"/>
    <w:basedOn w:val="Bekezdsalapbettpusa"/>
    <w:link w:val="llb"/>
    <w:uiPriority w:val="99"/>
    <w:rsid w:val="004E25B5"/>
    <w:rPr>
      <w:rFonts w:ascii="Times New Roman" w:hAnsi="Times New Roman"/>
      <w:sz w:val="24"/>
      <w:szCs w:val="24"/>
      <w:lang w:eastAsia="hu-HU"/>
    </w:rPr>
  </w:style>
  <w:style w:type="table" w:styleId="Rcsostblzat">
    <w:name w:val="Table Grid"/>
    <w:basedOn w:val="Normltblzat"/>
    <w:uiPriority w:val="59"/>
    <w:rsid w:val="007E3DF7"/>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paragraph" w:styleId="Default" w:customStyle="1">
    <w:name w:val="Default"/>
    <w:rsid w:val="00351D59"/>
    <w:pPr>
      <w:autoSpaceDE w:val="0"/>
      <w:autoSpaceDN w:val="0"/>
      <w:adjustRightInd w:val="0"/>
    </w:pPr>
    <w:rPr>
      <w:rFonts w:ascii="Calibri" w:cs="Calibri" w:hAnsi="Calibri"/>
      <w:color w:val="000000"/>
    </w:rPr>
  </w:style>
  <w:style w:type="table" w:styleId="a" w:customStyle="1">
    <w:basedOn w:val="TableNormal"/>
    <w:tblPr>
      <w:tblStyleRowBandSize w:val="1"/>
      <w:tblStyleColBandSize w:val="1"/>
      <w:tblCellMar>
        <w:top w:w="0.0" w:type="dxa"/>
        <w:left w:w="108.0" w:type="dxa"/>
        <w:bottom w:w="0.0" w:type="dxa"/>
        <w:right w:w="108.0" w:type="dxa"/>
      </w:tblCellMar>
    </w:tblPr>
  </w:style>
  <w:style w:type="table" w:styleId="a0" w:customStyle="1">
    <w:basedOn w:val="TableNormal"/>
    <w:tblPr>
      <w:tblStyleRowBandSize w:val="1"/>
      <w:tblStyleColBandSize w:val="1"/>
      <w:tblCellMar>
        <w:top w:w="0.0" w:type="dxa"/>
        <w:left w:w="108.0" w:type="dxa"/>
        <w:bottom w:w="0.0" w:type="dxa"/>
        <w:right w:w="108.0" w:type="dxa"/>
      </w:tblCellMar>
    </w:tblPr>
  </w:style>
  <w:style w:type="table" w:styleId="a1" w:customStyle="1">
    <w:basedOn w:val="TableNormal"/>
    <w:tblPr>
      <w:tblStyleRowBandSize w:val="1"/>
      <w:tblStyleColBandSize w:val="1"/>
      <w:tblCellMar>
        <w:top w:w="0.0" w:type="dxa"/>
        <w:left w:w="108.0" w:type="dxa"/>
        <w:bottom w:w="0.0" w:type="dxa"/>
        <w:right w:w="108.0" w:type="dxa"/>
      </w:tblCellMar>
    </w:tblPr>
  </w:style>
  <w:style w:type="paragraph" w:styleId="NormlWeb">
    <w:name w:val="Normal (Web)"/>
    <w:basedOn w:val="Norml"/>
    <w:uiPriority w:val="99"/>
    <w:unhideWhenUsed w:val="1"/>
    <w:rsid w:val="000B658A"/>
    <w:pPr>
      <w:spacing w:after="100" w:afterAutospacing="1" w:before="100" w:beforeAutospacing="1"/>
    </w:pPr>
  </w:style>
  <w:style w:type="character" w:styleId="Hiperhivatkozs">
    <w:name w:val="Hyperlink"/>
    <w:basedOn w:val="Bekezdsalapbettpusa"/>
    <w:uiPriority w:val="99"/>
    <w:semiHidden w:val="1"/>
    <w:unhideWhenUsed w:val="1"/>
    <w:rsid w:val="000B658A"/>
    <w:rPr>
      <w:color w:val="0000ff"/>
      <w:u w:val="single"/>
    </w:rPr>
  </w:style>
  <w:style w:type="character" w:styleId="Jegyzethivatkozs">
    <w:name w:val="annotation reference"/>
    <w:basedOn w:val="Bekezdsalapbettpusa"/>
    <w:uiPriority w:val="99"/>
    <w:semiHidden w:val="1"/>
    <w:unhideWhenUsed w:val="1"/>
    <w:rsid w:val="000B658A"/>
    <w:rPr>
      <w:sz w:val="16"/>
      <w:szCs w:val="16"/>
    </w:rPr>
  </w:style>
  <w:style w:type="paragraph" w:styleId="Jegyzetszveg">
    <w:name w:val="annotation text"/>
    <w:basedOn w:val="Norml"/>
    <w:link w:val="JegyzetszvegChar"/>
    <w:uiPriority w:val="99"/>
    <w:unhideWhenUsed w:val="1"/>
    <w:rsid w:val="000B658A"/>
    <w:rPr>
      <w:sz w:val="20"/>
      <w:szCs w:val="20"/>
    </w:rPr>
  </w:style>
  <w:style w:type="character" w:styleId="JegyzetszvegChar" w:customStyle="1">
    <w:name w:val="Jegyzetszöveg Char"/>
    <w:basedOn w:val="Bekezdsalapbettpusa"/>
    <w:link w:val="Jegyzetszveg"/>
    <w:uiPriority w:val="99"/>
    <w:rsid w:val="000B658A"/>
    <w:rPr>
      <w:sz w:val="20"/>
      <w:szCs w:val="20"/>
    </w:rPr>
  </w:style>
  <w:style w:type="paragraph" w:styleId="Megjegyzstrgya">
    <w:name w:val="annotation subject"/>
    <w:basedOn w:val="Jegyzetszveg"/>
    <w:next w:val="Jegyzetszveg"/>
    <w:link w:val="MegjegyzstrgyaChar"/>
    <w:uiPriority w:val="99"/>
    <w:semiHidden w:val="1"/>
    <w:unhideWhenUsed w:val="1"/>
    <w:rsid w:val="000B658A"/>
    <w:rPr>
      <w:b w:val="1"/>
      <w:bCs w:val="1"/>
    </w:rPr>
  </w:style>
  <w:style w:type="character" w:styleId="MegjegyzstrgyaChar" w:customStyle="1">
    <w:name w:val="Megjegyzés tárgya Char"/>
    <w:basedOn w:val="JegyzetszvegChar"/>
    <w:link w:val="Megjegyzstrgya"/>
    <w:uiPriority w:val="99"/>
    <w:semiHidden w:val="1"/>
    <w:rsid w:val="000B658A"/>
    <w:rPr>
      <w:b w:val="1"/>
      <w:bCs w:val="1"/>
      <w:sz w:val="20"/>
      <w:szCs w:val="20"/>
    </w:rPr>
  </w:style>
  <w:style w:type="paragraph" w:styleId="Buborkszveg">
    <w:name w:val="Balloon Text"/>
    <w:basedOn w:val="Norml"/>
    <w:link w:val="BuborkszvegChar"/>
    <w:uiPriority w:val="99"/>
    <w:semiHidden w:val="1"/>
    <w:unhideWhenUsed w:val="1"/>
    <w:rsid w:val="000B658A"/>
    <w:rPr>
      <w:rFonts w:ascii="Tahoma" w:cs="Tahoma" w:hAnsi="Tahoma"/>
      <w:sz w:val="16"/>
      <w:szCs w:val="16"/>
    </w:rPr>
  </w:style>
  <w:style w:type="character" w:styleId="BuborkszvegChar" w:customStyle="1">
    <w:name w:val="Buborékszöveg Char"/>
    <w:basedOn w:val="Bekezdsalapbettpusa"/>
    <w:link w:val="Buborkszveg"/>
    <w:uiPriority w:val="99"/>
    <w:semiHidden w:val="1"/>
    <w:rsid w:val="000B658A"/>
    <w:rPr>
      <w:rFonts w:ascii="Tahoma" w:cs="Tahoma" w:hAnsi="Tahoma"/>
      <w:sz w:val="16"/>
      <w:szCs w:val="16"/>
    </w:rPr>
  </w:style>
  <w:style w:type="paragraph" w:styleId="Subtitle">
    <w:name w:val="Subtitle"/>
    <w:basedOn w:val="Normal"/>
    <w:next w:val="Normal"/>
    <w:pPr/>
    <w:rPr>
      <w:rFonts w:ascii="Cambria" w:cs="Cambria" w:eastAsia="Cambria" w:hAnsi="Cambria"/>
      <w:i w:val="1"/>
      <w:color w:val="4f81bd"/>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tf.hu/files/docs/kutatasetika/MTA_Tudom%C3%A1nyetikai_K%C3%B3dex.pdf" TargetMode="Externa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Arimo-regular.ttf"/><Relationship Id="rId6" Type="http://schemas.openxmlformats.org/officeDocument/2006/relationships/font" Target="fonts/Arimo-bold.ttf"/><Relationship Id="rId7" Type="http://schemas.openxmlformats.org/officeDocument/2006/relationships/font" Target="fonts/Arimo-italic.ttf"/><Relationship Id="rId8" Type="http://schemas.openxmlformats.org/officeDocument/2006/relationships/font" Target="fonts/Arimo-boldItalic.ttf"/></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2U8Pk1t6W0PcrwDDhq83/zLM5Bg==">CgMxLjAyDmguaWRoZWN2YXNtN3Z4OAByITE1aWw3NWxGMUpIMm1IQnZsUmFNVnVGUHdwU1hQbEJ3aQ==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2024-03-06T13:40:00Z</dcterms:created>
  <dc:creator>Polónyi István</dc:creator>
</cp:coreProperties>
</file>